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4319A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E04F4F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657333">
            <w:pPr>
              <w:rPr>
                <w:b/>
                <w:bCs/>
                <w:sz w:val="16"/>
                <w:szCs w:val="16"/>
              </w:rPr>
            </w:pPr>
            <w:r w:rsidRPr="00657333">
              <w:rPr>
                <w:b/>
                <w:bCs/>
                <w:sz w:val="16"/>
                <w:szCs w:val="16"/>
              </w:rPr>
              <w:t>Общество с ограниченной ответственностью «Тюменский Межрегиональный Центр Аттестации и Сертификации»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657333">
            <w:pPr>
              <w:rPr>
                <w:sz w:val="16"/>
                <w:szCs w:val="16"/>
              </w:rPr>
            </w:pPr>
            <w:r w:rsidRPr="00657333">
              <w:rPr>
                <w:sz w:val="16"/>
                <w:szCs w:val="16"/>
              </w:rPr>
              <w:t>7203403720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657333">
            <w:pPr>
              <w:rPr>
                <w:sz w:val="16"/>
                <w:szCs w:val="16"/>
              </w:rPr>
            </w:pPr>
            <w:r w:rsidRPr="00657333">
              <w:rPr>
                <w:sz w:val="16"/>
                <w:szCs w:val="16"/>
              </w:rPr>
              <w:t>40702810100030012112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657333">
            <w:pPr>
              <w:rPr>
                <w:sz w:val="18"/>
                <w:szCs w:val="18"/>
              </w:rPr>
            </w:pPr>
            <w:r w:rsidRPr="00657333">
              <w:rPr>
                <w:sz w:val="18"/>
                <w:szCs w:val="18"/>
              </w:rPr>
              <w:t>Ф-л Западно-Сибирский ПАО Банка «ФК Открытие»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657333">
            <w:pPr>
              <w:rPr>
                <w:sz w:val="18"/>
                <w:szCs w:val="18"/>
              </w:rPr>
            </w:pPr>
            <w:r w:rsidRPr="00657333">
              <w:rPr>
                <w:sz w:val="18"/>
                <w:szCs w:val="18"/>
              </w:rPr>
              <w:t>047162812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657333">
            <w:pPr>
              <w:rPr>
                <w:sz w:val="18"/>
                <w:szCs w:val="18"/>
              </w:rPr>
            </w:pPr>
            <w:r w:rsidRPr="00657333">
              <w:rPr>
                <w:sz w:val="18"/>
                <w:szCs w:val="18"/>
              </w:rPr>
              <w:t>30101810465777100812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E04F4F" w:rsidP="00E04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НЕЗАВИСИМУЮ ОЦЕНКУ  КВАЛИФИКАЦИИ ПО ПРОФСТАНДАРТУ   «БУХГАЛТЕР»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E04F4F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</w:t>
            </w:r>
            <w:r w:rsidR="00E04F4F">
              <w:rPr>
                <w:sz w:val="18"/>
                <w:szCs w:val="18"/>
              </w:rPr>
              <w:t xml:space="preserve"> 19000 </w:t>
            </w:r>
            <w:r>
              <w:rPr>
                <w:sz w:val="18"/>
                <w:szCs w:val="18"/>
              </w:rPr>
              <w:t xml:space="preserve"> руб.  </w:t>
            </w:r>
            <w:r w:rsidR="00E04F4F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C81944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657333">
            <w:pPr>
              <w:rPr>
                <w:sz w:val="18"/>
                <w:szCs w:val="18"/>
              </w:rPr>
            </w:pPr>
            <w:r w:rsidRPr="00657333">
              <w:rPr>
                <w:b/>
                <w:bCs/>
                <w:sz w:val="16"/>
                <w:szCs w:val="16"/>
              </w:rPr>
              <w:t>Общество с ограниченной ответственностью «Тюменский Межрегиональный Центр Аттестации и Сертификации»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657333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573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333" w:rsidRDefault="006573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57333" w:rsidRDefault="00657333" w:rsidP="003E1C49">
            <w:pPr>
              <w:rPr>
                <w:sz w:val="16"/>
                <w:szCs w:val="16"/>
              </w:rPr>
            </w:pPr>
            <w:r w:rsidRPr="00657333">
              <w:rPr>
                <w:sz w:val="16"/>
                <w:szCs w:val="16"/>
              </w:rPr>
              <w:t>7203403720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57333" w:rsidRDefault="00657333" w:rsidP="003E1C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333" w:rsidRDefault="00657333" w:rsidP="003E1C49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57333" w:rsidRDefault="00657333" w:rsidP="003E1C49">
            <w:pPr>
              <w:rPr>
                <w:sz w:val="16"/>
                <w:szCs w:val="16"/>
              </w:rPr>
            </w:pPr>
            <w:r w:rsidRPr="00657333">
              <w:rPr>
                <w:sz w:val="16"/>
                <w:szCs w:val="16"/>
              </w:rPr>
              <w:t>40702810100030012112</w:t>
            </w:r>
          </w:p>
        </w:tc>
      </w:tr>
      <w:tr w:rsidR="006573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333" w:rsidRDefault="006573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57333" w:rsidRDefault="00657333" w:rsidP="003E1C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6573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333" w:rsidRPr="008958D5" w:rsidRDefault="00657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57333" w:rsidRDefault="00657333" w:rsidP="003E1C49">
            <w:pPr>
              <w:rPr>
                <w:sz w:val="18"/>
                <w:szCs w:val="18"/>
              </w:rPr>
            </w:pPr>
            <w:r w:rsidRPr="00657333">
              <w:rPr>
                <w:sz w:val="18"/>
                <w:szCs w:val="18"/>
              </w:rPr>
              <w:t>Ф-л Западно-Сибирский ПАО Банка «ФК Открытие»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57333" w:rsidRDefault="00657333" w:rsidP="003E1C4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333" w:rsidRDefault="00657333" w:rsidP="003E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57333" w:rsidRDefault="00657333" w:rsidP="003E1C49">
            <w:pPr>
              <w:rPr>
                <w:sz w:val="18"/>
                <w:szCs w:val="18"/>
              </w:rPr>
            </w:pPr>
            <w:r w:rsidRPr="00657333">
              <w:rPr>
                <w:sz w:val="18"/>
                <w:szCs w:val="18"/>
              </w:rPr>
              <w:t>047162812</w:t>
            </w:r>
          </w:p>
        </w:tc>
      </w:tr>
      <w:tr w:rsidR="006573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333" w:rsidRDefault="006573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57333" w:rsidRDefault="00657333" w:rsidP="003E1C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573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333" w:rsidRDefault="006573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57333" w:rsidRDefault="00657333" w:rsidP="003E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57333" w:rsidRDefault="00657333" w:rsidP="003E1C49">
            <w:pPr>
              <w:rPr>
                <w:sz w:val="18"/>
                <w:szCs w:val="18"/>
              </w:rPr>
            </w:pPr>
            <w:r w:rsidRPr="00657333">
              <w:rPr>
                <w:sz w:val="18"/>
                <w:szCs w:val="18"/>
              </w:rPr>
              <w:t>30101810465777100812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C80D15">
            <w:pPr>
              <w:rPr>
                <w:sz w:val="18"/>
                <w:szCs w:val="18"/>
              </w:rPr>
            </w:pPr>
            <w:r w:rsidRPr="00C80D15">
              <w:rPr>
                <w:sz w:val="18"/>
                <w:szCs w:val="18"/>
              </w:rPr>
              <w:t>ЗА НЕЗАВИСИМУЮ ОЦЕНКУ  КВАЛИФИКАЦИИ ПО ПРОФСТАНДАРТУ   «БУХГАЛТЕР»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65733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056246"/>
    <w:rsid w:val="002A0D5C"/>
    <w:rsid w:val="004319A5"/>
    <w:rsid w:val="00657333"/>
    <w:rsid w:val="007B1764"/>
    <w:rsid w:val="008958D5"/>
    <w:rsid w:val="00A67D20"/>
    <w:rsid w:val="00B3316E"/>
    <w:rsid w:val="00C80D15"/>
    <w:rsid w:val="00C81944"/>
    <w:rsid w:val="00E04F4F"/>
    <w:rsid w:val="00F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3316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3316E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1</cp:lastModifiedBy>
  <cp:revision>3</cp:revision>
  <dcterms:created xsi:type="dcterms:W3CDTF">2017-06-13T06:43:00Z</dcterms:created>
  <dcterms:modified xsi:type="dcterms:W3CDTF">2017-06-13T06:46:00Z</dcterms:modified>
</cp:coreProperties>
</file>