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81B" w:rsidRPr="00B672D1" w:rsidRDefault="00B672D1" w:rsidP="00B672D1">
      <w:pPr>
        <w:rPr>
          <w:rFonts w:ascii="Times New Roman" w:hAnsi="Times New Roman"/>
          <w:sz w:val="24"/>
          <w:szCs w:val="24"/>
        </w:rPr>
      </w:pPr>
      <w:r>
        <w:rPr>
          <w:rFonts w:ascii="Times New Roman" w:hAnsi="Times New Roman"/>
          <w:sz w:val="24"/>
          <w:szCs w:val="24"/>
        </w:rPr>
        <w:t>С</w:t>
      </w:r>
      <w:r w:rsidR="0006336D" w:rsidRPr="00B672D1">
        <w:rPr>
          <w:rFonts w:ascii="Times New Roman" w:hAnsi="Times New Roman"/>
          <w:sz w:val="24"/>
          <w:szCs w:val="24"/>
        </w:rPr>
        <w:t>тоимость оплаты за первый год обучения для поступающих на первый курс в 2020-2021 году на направления подготовки БАКАЛАВРИАТА</w:t>
      </w:r>
    </w:p>
    <w:p w:rsidR="007B0210" w:rsidRPr="007B0210" w:rsidRDefault="007B0210" w:rsidP="007B0210">
      <w:pPr>
        <w:pStyle w:val="a6"/>
        <w:rPr>
          <w:rFonts w:ascii="Times New Roman" w:hAnsi="Times New Roman"/>
          <w:b/>
          <w:sz w:val="24"/>
          <w:szCs w:val="24"/>
        </w:rPr>
      </w:pPr>
      <w:r w:rsidRPr="007B0210">
        <w:rPr>
          <w:rFonts w:ascii="Times New Roman" w:hAnsi="Times New Roman"/>
          <w:b/>
          <w:sz w:val="24"/>
          <w:szCs w:val="24"/>
        </w:rPr>
        <w:t>1.1 на базе среднего образования</w:t>
      </w:r>
    </w:p>
    <w:tbl>
      <w:tblPr>
        <w:tblStyle w:val="a9"/>
        <w:tblW w:w="0" w:type="auto"/>
        <w:tblInd w:w="720" w:type="dxa"/>
        <w:tblLook w:val="04A0" w:firstRow="1" w:lastRow="0" w:firstColumn="1" w:lastColumn="0" w:noHBand="0" w:noVBand="1"/>
      </w:tblPr>
      <w:tblGrid>
        <w:gridCol w:w="1513"/>
        <w:gridCol w:w="2697"/>
        <w:gridCol w:w="1668"/>
        <w:gridCol w:w="1660"/>
        <w:gridCol w:w="1654"/>
      </w:tblGrid>
      <w:tr w:rsidR="0006336D" w:rsidTr="007B0210">
        <w:tc>
          <w:tcPr>
            <w:tcW w:w="1513" w:type="dxa"/>
          </w:tcPr>
          <w:p w:rsidR="0006336D" w:rsidRDefault="0006336D" w:rsidP="0006336D">
            <w:pPr>
              <w:pStyle w:val="a6"/>
              <w:ind w:left="0"/>
              <w:rPr>
                <w:rFonts w:ascii="Times New Roman" w:hAnsi="Times New Roman"/>
                <w:sz w:val="24"/>
                <w:szCs w:val="24"/>
              </w:rPr>
            </w:pPr>
            <w:r>
              <w:rPr>
                <w:rFonts w:ascii="Times New Roman" w:hAnsi="Times New Roman"/>
                <w:sz w:val="24"/>
                <w:szCs w:val="24"/>
              </w:rPr>
              <w:t xml:space="preserve">Код направления </w:t>
            </w:r>
          </w:p>
        </w:tc>
        <w:tc>
          <w:tcPr>
            <w:tcW w:w="2697" w:type="dxa"/>
          </w:tcPr>
          <w:p w:rsidR="0006336D" w:rsidRDefault="0006336D" w:rsidP="0006336D">
            <w:pPr>
              <w:pStyle w:val="a6"/>
              <w:ind w:left="0"/>
              <w:rPr>
                <w:rFonts w:ascii="Times New Roman" w:hAnsi="Times New Roman"/>
                <w:sz w:val="24"/>
                <w:szCs w:val="24"/>
              </w:rPr>
            </w:pPr>
            <w:r>
              <w:rPr>
                <w:rFonts w:ascii="Times New Roman" w:hAnsi="Times New Roman"/>
                <w:sz w:val="24"/>
                <w:szCs w:val="24"/>
              </w:rPr>
              <w:t>Наименование направления</w:t>
            </w:r>
          </w:p>
        </w:tc>
        <w:tc>
          <w:tcPr>
            <w:tcW w:w="4982" w:type="dxa"/>
            <w:gridSpan w:val="3"/>
          </w:tcPr>
          <w:p w:rsidR="0006336D" w:rsidRDefault="0006336D" w:rsidP="0006336D">
            <w:pPr>
              <w:pStyle w:val="a6"/>
              <w:ind w:left="0"/>
              <w:rPr>
                <w:rFonts w:ascii="Times New Roman" w:hAnsi="Times New Roman"/>
                <w:sz w:val="24"/>
                <w:szCs w:val="24"/>
              </w:rPr>
            </w:pPr>
            <w:r>
              <w:rPr>
                <w:rFonts w:ascii="Times New Roman" w:hAnsi="Times New Roman"/>
                <w:sz w:val="24"/>
                <w:szCs w:val="24"/>
              </w:rPr>
              <w:t>Стоимость обучения в год</w:t>
            </w:r>
          </w:p>
          <w:p w:rsidR="007B0210" w:rsidRDefault="007B0210" w:rsidP="0006336D">
            <w:pPr>
              <w:pStyle w:val="a6"/>
              <w:ind w:left="0"/>
              <w:rPr>
                <w:rFonts w:ascii="Times New Roman" w:hAnsi="Times New Roman"/>
                <w:sz w:val="24"/>
                <w:szCs w:val="24"/>
              </w:rPr>
            </w:pPr>
            <w:r>
              <w:rPr>
                <w:rFonts w:ascii="Times New Roman" w:hAnsi="Times New Roman"/>
                <w:sz w:val="24"/>
                <w:szCs w:val="24"/>
              </w:rPr>
              <w:t>Очная форма      з/форма             очно-заочная</w:t>
            </w:r>
          </w:p>
        </w:tc>
      </w:tr>
      <w:tr w:rsidR="0006336D" w:rsidTr="007B0210">
        <w:tc>
          <w:tcPr>
            <w:tcW w:w="1513" w:type="dxa"/>
          </w:tcPr>
          <w:p w:rsidR="0006336D" w:rsidRDefault="0006336D" w:rsidP="0006336D">
            <w:pPr>
              <w:pStyle w:val="a6"/>
              <w:ind w:left="0"/>
              <w:rPr>
                <w:rFonts w:ascii="Times New Roman" w:hAnsi="Times New Roman"/>
                <w:sz w:val="24"/>
                <w:szCs w:val="24"/>
              </w:rPr>
            </w:pPr>
            <w:r>
              <w:rPr>
                <w:rFonts w:ascii="Times New Roman" w:hAnsi="Times New Roman"/>
                <w:sz w:val="24"/>
                <w:szCs w:val="24"/>
              </w:rPr>
              <w:t>40.03.01</w:t>
            </w:r>
          </w:p>
        </w:tc>
        <w:tc>
          <w:tcPr>
            <w:tcW w:w="2697" w:type="dxa"/>
          </w:tcPr>
          <w:p w:rsidR="0006336D" w:rsidRDefault="0093270D" w:rsidP="0006336D">
            <w:pPr>
              <w:pStyle w:val="a6"/>
              <w:ind w:left="0"/>
              <w:rPr>
                <w:rFonts w:ascii="Times New Roman" w:hAnsi="Times New Roman"/>
                <w:sz w:val="24"/>
                <w:szCs w:val="24"/>
              </w:rPr>
            </w:pPr>
            <w:r>
              <w:rPr>
                <w:rFonts w:ascii="Times New Roman" w:hAnsi="Times New Roman"/>
                <w:sz w:val="24"/>
                <w:szCs w:val="24"/>
              </w:rPr>
              <w:t>Юриспруденция</w:t>
            </w:r>
          </w:p>
        </w:tc>
        <w:tc>
          <w:tcPr>
            <w:tcW w:w="1668" w:type="dxa"/>
          </w:tcPr>
          <w:p w:rsidR="0006336D" w:rsidRDefault="007B0210" w:rsidP="0006336D">
            <w:pPr>
              <w:pStyle w:val="a6"/>
              <w:ind w:left="0"/>
              <w:rPr>
                <w:rFonts w:ascii="Times New Roman" w:hAnsi="Times New Roman"/>
                <w:sz w:val="24"/>
                <w:szCs w:val="24"/>
              </w:rPr>
            </w:pPr>
            <w:r>
              <w:rPr>
                <w:rFonts w:ascii="Times New Roman" w:hAnsi="Times New Roman"/>
                <w:sz w:val="24"/>
                <w:szCs w:val="24"/>
              </w:rPr>
              <w:t>55 000,00</w:t>
            </w:r>
          </w:p>
        </w:tc>
        <w:tc>
          <w:tcPr>
            <w:tcW w:w="1660" w:type="dxa"/>
          </w:tcPr>
          <w:p w:rsidR="0006336D" w:rsidRDefault="007B0210" w:rsidP="007B0210">
            <w:pPr>
              <w:pStyle w:val="a6"/>
              <w:ind w:left="0"/>
              <w:rPr>
                <w:rFonts w:ascii="Times New Roman" w:hAnsi="Times New Roman"/>
                <w:sz w:val="24"/>
                <w:szCs w:val="24"/>
              </w:rPr>
            </w:pPr>
            <w:r>
              <w:rPr>
                <w:rFonts w:ascii="Times New Roman" w:hAnsi="Times New Roman"/>
                <w:sz w:val="24"/>
                <w:szCs w:val="24"/>
              </w:rPr>
              <w:t>40 000,00</w:t>
            </w:r>
          </w:p>
        </w:tc>
        <w:tc>
          <w:tcPr>
            <w:tcW w:w="1654" w:type="dxa"/>
          </w:tcPr>
          <w:p w:rsidR="0006336D" w:rsidRDefault="007B0210" w:rsidP="007B0210">
            <w:pPr>
              <w:pStyle w:val="a6"/>
              <w:ind w:left="0"/>
              <w:rPr>
                <w:rFonts w:ascii="Times New Roman" w:hAnsi="Times New Roman"/>
                <w:sz w:val="24"/>
                <w:szCs w:val="24"/>
              </w:rPr>
            </w:pPr>
            <w:r>
              <w:rPr>
                <w:rFonts w:ascii="Times New Roman" w:hAnsi="Times New Roman"/>
                <w:sz w:val="24"/>
                <w:szCs w:val="24"/>
              </w:rPr>
              <w:t>42 000,00</w:t>
            </w:r>
          </w:p>
        </w:tc>
      </w:tr>
      <w:tr w:rsidR="007B0210" w:rsidTr="007B0210">
        <w:tc>
          <w:tcPr>
            <w:tcW w:w="1513"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38.03.01</w:t>
            </w:r>
          </w:p>
        </w:tc>
        <w:tc>
          <w:tcPr>
            <w:tcW w:w="2697"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Экономика</w:t>
            </w:r>
          </w:p>
        </w:tc>
        <w:tc>
          <w:tcPr>
            <w:tcW w:w="1668"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55 000,00</w:t>
            </w:r>
          </w:p>
        </w:tc>
        <w:tc>
          <w:tcPr>
            <w:tcW w:w="1660"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40 000. 00</w:t>
            </w:r>
          </w:p>
        </w:tc>
        <w:tc>
          <w:tcPr>
            <w:tcW w:w="1654"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42 000,00</w:t>
            </w:r>
          </w:p>
        </w:tc>
      </w:tr>
      <w:tr w:rsidR="007B0210" w:rsidTr="007B0210">
        <w:tc>
          <w:tcPr>
            <w:tcW w:w="1513"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38.03.04</w:t>
            </w:r>
          </w:p>
        </w:tc>
        <w:tc>
          <w:tcPr>
            <w:tcW w:w="2697"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Государственное муниципальное управление</w:t>
            </w:r>
          </w:p>
        </w:tc>
        <w:tc>
          <w:tcPr>
            <w:tcW w:w="1668"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55 000,00</w:t>
            </w:r>
          </w:p>
        </w:tc>
        <w:tc>
          <w:tcPr>
            <w:tcW w:w="1660"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40 000,00</w:t>
            </w:r>
          </w:p>
        </w:tc>
        <w:tc>
          <w:tcPr>
            <w:tcW w:w="1654"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42 000,00</w:t>
            </w:r>
          </w:p>
        </w:tc>
      </w:tr>
      <w:tr w:rsidR="007B0210" w:rsidTr="007B0210">
        <w:tc>
          <w:tcPr>
            <w:tcW w:w="1513"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38.03.02</w:t>
            </w:r>
          </w:p>
        </w:tc>
        <w:tc>
          <w:tcPr>
            <w:tcW w:w="2697"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Менеджмент</w:t>
            </w:r>
          </w:p>
        </w:tc>
        <w:tc>
          <w:tcPr>
            <w:tcW w:w="1668"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55 000,00</w:t>
            </w:r>
          </w:p>
        </w:tc>
        <w:tc>
          <w:tcPr>
            <w:tcW w:w="1660"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40 000,00</w:t>
            </w:r>
          </w:p>
        </w:tc>
        <w:tc>
          <w:tcPr>
            <w:tcW w:w="1654"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42 000,00</w:t>
            </w:r>
          </w:p>
        </w:tc>
      </w:tr>
      <w:tr w:rsidR="007B0210" w:rsidTr="007B0210">
        <w:tc>
          <w:tcPr>
            <w:tcW w:w="1513"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41.03.05</w:t>
            </w:r>
          </w:p>
        </w:tc>
        <w:tc>
          <w:tcPr>
            <w:tcW w:w="2697"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Международные отношения</w:t>
            </w:r>
          </w:p>
        </w:tc>
        <w:tc>
          <w:tcPr>
            <w:tcW w:w="1668"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55 000,00</w:t>
            </w:r>
          </w:p>
        </w:tc>
        <w:tc>
          <w:tcPr>
            <w:tcW w:w="1660"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40 000,00</w:t>
            </w:r>
          </w:p>
        </w:tc>
        <w:tc>
          <w:tcPr>
            <w:tcW w:w="1654"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42 000,00</w:t>
            </w:r>
          </w:p>
        </w:tc>
      </w:tr>
      <w:tr w:rsidR="007B0210" w:rsidTr="007B0210">
        <w:tc>
          <w:tcPr>
            <w:tcW w:w="1513"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37.03.01</w:t>
            </w:r>
          </w:p>
        </w:tc>
        <w:tc>
          <w:tcPr>
            <w:tcW w:w="2697"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 xml:space="preserve">Психология </w:t>
            </w:r>
          </w:p>
        </w:tc>
        <w:tc>
          <w:tcPr>
            <w:tcW w:w="1668"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55 000,00</w:t>
            </w:r>
          </w:p>
        </w:tc>
        <w:tc>
          <w:tcPr>
            <w:tcW w:w="1660"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40 000,00</w:t>
            </w:r>
          </w:p>
        </w:tc>
        <w:tc>
          <w:tcPr>
            <w:tcW w:w="1654"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42 000,00</w:t>
            </w:r>
          </w:p>
        </w:tc>
      </w:tr>
      <w:tr w:rsidR="007B0210" w:rsidTr="007B0210">
        <w:tc>
          <w:tcPr>
            <w:tcW w:w="1513"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43.03.02</w:t>
            </w:r>
          </w:p>
        </w:tc>
        <w:tc>
          <w:tcPr>
            <w:tcW w:w="2697"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Туризм</w:t>
            </w:r>
          </w:p>
        </w:tc>
        <w:tc>
          <w:tcPr>
            <w:tcW w:w="1668"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55 000,00</w:t>
            </w:r>
          </w:p>
        </w:tc>
        <w:tc>
          <w:tcPr>
            <w:tcW w:w="1660"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40 000,00</w:t>
            </w:r>
          </w:p>
        </w:tc>
        <w:tc>
          <w:tcPr>
            <w:tcW w:w="1654"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42 000,00</w:t>
            </w:r>
          </w:p>
        </w:tc>
      </w:tr>
      <w:tr w:rsidR="007B0210" w:rsidTr="007B0210">
        <w:tc>
          <w:tcPr>
            <w:tcW w:w="1513"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43.03.03</w:t>
            </w:r>
          </w:p>
        </w:tc>
        <w:tc>
          <w:tcPr>
            <w:tcW w:w="2697"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Гостиничное дело</w:t>
            </w:r>
          </w:p>
        </w:tc>
        <w:tc>
          <w:tcPr>
            <w:tcW w:w="1668"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55 000,00</w:t>
            </w:r>
          </w:p>
        </w:tc>
        <w:tc>
          <w:tcPr>
            <w:tcW w:w="1660"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40 000,00</w:t>
            </w:r>
          </w:p>
        </w:tc>
        <w:tc>
          <w:tcPr>
            <w:tcW w:w="1654"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42 000,00</w:t>
            </w:r>
          </w:p>
        </w:tc>
      </w:tr>
      <w:tr w:rsidR="007B0210" w:rsidTr="007B0210">
        <w:tc>
          <w:tcPr>
            <w:tcW w:w="1513"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09.03.03</w:t>
            </w:r>
          </w:p>
        </w:tc>
        <w:tc>
          <w:tcPr>
            <w:tcW w:w="2697"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Прикладная экология</w:t>
            </w:r>
          </w:p>
        </w:tc>
        <w:tc>
          <w:tcPr>
            <w:tcW w:w="1668"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55 000,00</w:t>
            </w:r>
          </w:p>
        </w:tc>
        <w:tc>
          <w:tcPr>
            <w:tcW w:w="1660"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40 000,00</w:t>
            </w:r>
          </w:p>
        </w:tc>
        <w:tc>
          <w:tcPr>
            <w:tcW w:w="1654"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42 000,00</w:t>
            </w:r>
          </w:p>
        </w:tc>
      </w:tr>
      <w:tr w:rsidR="007B0210" w:rsidTr="007B0210">
        <w:tc>
          <w:tcPr>
            <w:tcW w:w="1513"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23.03.01</w:t>
            </w:r>
          </w:p>
        </w:tc>
        <w:tc>
          <w:tcPr>
            <w:tcW w:w="2697"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Технология транспортных процессов</w:t>
            </w:r>
          </w:p>
        </w:tc>
        <w:tc>
          <w:tcPr>
            <w:tcW w:w="1668"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55 000,00</w:t>
            </w:r>
          </w:p>
        </w:tc>
        <w:tc>
          <w:tcPr>
            <w:tcW w:w="1660"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40 000,00</w:t>
            </w:r>
          </w:p>
        </w:tc>
        <w:tc>
          <w:tcPr>
            <w:tcW w:w="1654"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42 000,00</w:t>
            </w:r>
          </w:p>
        </w:tc>
      </w:tr>
      <w:tr w:rsidR="007B0210" w:rsidTr="007B0210">
        <w:tc>
          <w:tcPr>
            <w:tcW w:w="1513"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54.03.01</w:t>
            </w:r>
          </w:p>
        </w:tc>
        <w:tc>
          <w:tcPr>
            <w:tcW w:w="2697"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Дизайн</w:t>
            </w:r>
          </w:p>
        </w:tc>
        <w:tc>
          <w:tcPr>
            <w:tcW w:w="1668"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55 000,00</w:t>
            </w:r>
          </w:p>
        </w:tc>
        <w:tc>
          <w:tcPr>
            <w:tcW w:w="1660"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40 000,00</w:t>
            </w:r>
          </w:p>
        </w:tc>
        <w:tc>
          <w:tcPr>
            <w:tcW w:w="1654"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42 000,00</w:t>
            </w:r>
          </w:p>
        </w:tc>
      </w:tr>
      <w:tr w:rsidR="007B0210" w:rsidTr="007B0210">
        <w:tc>
          <w:tcPr>
            <w:tcW w:w="1513"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09.03.01</w:t>
            </w:r>
          </w:p>
        </w:tc>
        <w:tc>
          <w:tcPr>
            <w:tcW w:w="2697"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Информатика и вычислительная техника</w:t>
            </w:r>
          </w:p>
        </w:tc>
        <w:tc>
          <w:tcPr>
            <w:tcW w:w="1668"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55 000,00</w:t>
            </w:r>
          </w:p>
        </w:tc>
        <w:tc>
          <w:tcPr>
            <w:tcW w:w="1660"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40 000,00</w:t>
            </w:r>
          </w:p>
        </w:tc>
        <w:tc>
          <w:tcPr>
            <w:tcW w:w="1654"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42 000,00</w:t>
            </w:r>
          </w:p>
        </w:tc>
      </w:tr>
      <w:tr w:rsidR="007B0210" w:rsidTr="007B0210">
        <w:tc>
          <w:tcPr>
            <w:tcW w:w="1513"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43.03.01</w:t>
            </w:r>
          </w:p>
        </w:tc>
        <w:tc>
          <w:tcPr>
            <w:tcW w:w="2697"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Сервис</w:t>
            </w:r>
          </w:p>
        </w:tc>
        <w:tc>
          <w:tcPr>
            <w:tcW w:w="1668"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55 000,00</w:t>
            </w:r>
          </w:p>
        </w:tc>
        <w:tc>
          <w:tcPr>
            <w:tcW w:w="1660"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40 000,00</w:t>
            </w:r>
          </w:p>
        </w:tc>
        <w:tc>
          <w:tcPr>
            <w:tcW w:w="1654"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42 000,00</w:t>
            </w:r>
          </w:p>
        </w:tc>
      </w:tr>
      <w:tr w:rsidR="007B0210" w:rsidTr="007B0210">
        <w:tc>
          <w:tcPr>
            <w:tcW w:w="1513"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51.03.03</w:t>
            </w:r>
          </w:p>
        </w:tc>
        <w:tc>
          <w:tcPr>
            <w:tcW w:w="2697"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Социально-культурная деятельность</w:t>
            </w:r>
          </w:p>
        </w:tc>
        <w:tc>
          <w:tcPr>
            <w:tcW w:w="1668"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55 000,00</w:t>
            </w:r>
          </w:p>
        </w:tc>
        <w:tc>
          <w:tcPr>
            <w:tcW w:w="1660"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40 000,00</w:t>
            </w:r>
          </w:p>
        </w:tc>
        <w:tc>
          <w:tcPr>
            <w:tcW w:w="1654" w:type="dxa"/>
          </w:tcPr>
          <w:p w:rsidR="007B0210" w:rsidRDefault="007B0210" w:rsidP="007B0210">
            <w:pPr>
              <w:pStyle w:val="a6"/>
              <w:ind w:left="0"/>
              <w:rPr>
                <w:rFonts w:ascii="Times New Roman" w:hAnsi="Times New Roman"/>
                <w:sz w:val="24"/>
                <w:szCs w:val="24"/>
              </w:rPr>
            </w:pPr>
            <w:r>
              <w:rPr>
                <w:rFonts w:ascii="Times New Roman" w:hAnsi="Times New Roman"/>
                <w:sz w:val="24"/>
                <w:szCs w:val="24"/>
              </w:rPr>
              <w:t>42 000,00</w:t>
            </w:r>
          </w:p>
        </w:tc>
      </w:tr>
    </w:tbl>
    <w:p w:rsidR="0006336D" w:rsidRDefault="0006336D" w:rsidP="0006336D">
      <w:pPr>
        <w:pStyle w:val="a6"/>
        <w:rPr>
          <w:rFonts w:ascii="Times New Roman" w:hAnsi="Times New Roman"/>
          <w:sz w:val="24"/>
          <w:szCs w:val="24"/>
        </w:rPr>
      </w:pPr>
    </w:p>
    <w:p w:rsidR="006C58E0" w:rsidRDefault="006C58E0" w:rsidP="0006336D">
      <w:pPr>
        <w:pStyle w:val="a6"/>
        <w:rPr>
          <w:rFonts w:ascii="Times New Roman" w:hAnsi="Times New Roman"/>
          <w:b/>
          <w:sz w:val="24"/>
          <w:szCs w:val="24"/>
        </w:rPr>
      </w:pPr>
    </w:p>
    <w:p w:rsidR="007B0210" w:rsidRPr="006C58E0" w:rsidRDefault="006C58E0" w:rsidP="0006336D">
      <w:pPr>
        <w:pStyle w:val="a6"/>
        <w:rPr>
          <w:rFonts w:ascii="Times New Roman" w:hAnsi="Times New Roman"/>
          <w:b/>
          <w:sz w:val="24"/>
          <w:szCs w:val="24"/>
        </w:rPr>
      </w:pPr>
      <w:r w:rsidRPr="006C58E0">
        <w:rPr>
          <w:rFonts w:ascii="Times New Roman" w:hAnsi="Times New Roman"/>
          <w:b/>
          <w:sz w:val="24"/>
          <w:szCs w:val="24"/>
        </w:rPr>
        <w:t>1.2.На базе среднего профессионального образования</w:t>
      </w:r>
      <w:r>
        <w:rPr>
          <w:rFonts w:ascii="Times New Roman" w:hAnsi="Times New Roman"/>
          <w:b/>
          <w:sz w:val="24"/>
          <w:szCs w:val="24"/>
        </w:rPr>
        <w:t xml:space="preserve"> по ускоренной программе</w:t>
      </w:r>
    </w:p>
    <w:tbl>
      <w:tblPr>
        <w:tblStyle w:val="a9"/>
        <w:tblW w:w="0" w:type="auto"/>
        <w:tblInd w:w="720" w:type="dxa"/>
        <w:tblLook w:val="04A0" w:firstRow="1" w:lastRow="0" w:firstColumn="1" w:lastColumn="0" w:noHBand="0" w:noVBand="1"/>
      </w:tblPr>
      <w:tblGrid>
        <w:gridCol w:w="1513"/>
        <w:gridCol w:w="2697"/>
        <w:gridCol w:w="1668"/>
        <w:gridCol w:w="1660"/>
        <w:gridCol w:w="1654"/>
      </w:tblGrid>
      <w:tr w:rsidR="006C58E0" w:rsidTr="006C58E0">
        <w:tc>
          <w:tcPr>
            <w:tcW w:w="1513"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 xml:space="preserve">Код направления </w:t>
            </w:r>
          </w:p>
        </w:tc>
        <w:tc>
          <w:tcPr>
            <w:tcW w:w="2697"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Наименование направления</w:t>
            </w:r>
          </w:p>
        </w:tc>
        <w:tc>
          <w:tcPr>
            <w:tcW w:w="4982" w:type="dxa"/>
            <w:gridSpan w:val="3"/>
          </w:tcPr>
          <w:p w:rsidR="006C58E0" w:rsidRDefault="006C58E0" w:rsidP="006C58E0">
            <w:pPr>
              <w:pStyle w:val="a6"/>
              <w:ind w:left="0"/>
              <w:rPr>
                <w:rFonts w:ascii="Times New Roman" w:hAnsi="Times New Roman"/>
                <w:sz w:val="24"/>
                <w:szCs w:val="24"/>
              </w:rPr>
            </w:pPr>
            <w:r>
              <w:rPr>
                <w:rFonts w:ascii="Times New Roman" w:hAnsi="Times New Roman"/>
                <w:sz w:val="24"/>
                <w:szCs w:val="24"/>
              </w:rPr>
              <w:t>Стоимость обучения в год</w:t>
            </w:r>
          </w:p>
          <w:p w:rsidR="006C58E0" w:rsidRDefault="006C58E0" w:rsidP="006C58E0">
            <w:pPr>
              <w:pStyle w:val="a6"/>
              <w:ind w:left="0"/>
              <w:rPr>
                <w:rFonts w:ascii="Times New Roman" w:hAnsi="Times New Roman"/>
                <w:sz w:val="24"/>
                <w:szCs w:val="24"/>
              </w:rPr>
            </w:pPr>
            <w:r>
              <w:rPr>
                <w:rFonts w:ascii="Times New Roman" w:hAnsi="Times New Roman"/>
                <w:sz w:val="24"/>
                <w:szCs w:val="24"/>
              </w:rPr>
              <w:t>Очная форма      з/форма             очно-заочная</w:t>
            </w:r>
          </w:p>
        </w:tc>
      </w:tr>
      <w:tr w:rsidR="006C58E0" w:rsidTr="006C58E0">
        <w:tc>
          <w:tcPr>
            <w:tcW w:w="1513"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40.03.01</w:t>
            </w:r>
          </w:p>
        </w:tc>
        <w:tc>
          <w:tcPr>
            <w:tcW w:w="2697"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Юриспруденция</w:t>
            </w:r>
          </w:p>
        </w:tc>
        <w:tc>
          <w:tcPr>
            <w:tcW w:w="1668"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57 000,00</w:t>
            </w:r>
          </w:p>
        </w:tc>
        <w:tc>
          <w:tcPr>
            <w:tcW w:w="1660"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42 000,00</w:t>
            </w:r>
          </w:p>
        </w:tc>
        <w:tc>
          <w:tcPr>
            <w:tcW w:w="1654"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44 000,00</w:t>
            </w:r>
          </w:p>
        </w:tc>
      </w:tr>
      <w:tr w:rsidR="006C58E0" w:rsidTr="006C58E0">
        <w:tc>
          <w:tcPr>
            <w:tcW w:w="1513"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38.03.01</w:t>
            </w:r>
          </w:p>
        </w:tc>
        <w:tc>
          <w:tcPr>
            <w:tcW w:w="2697"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Экономика</w:t>
            </w:r>
          </w:p>
        </w:tc>
        <w:tc>
          <w:tcPr>
            <w:tcW w:w="1668"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57 000,00</w:t>
            </w:r>
          </w:p>
        </w:tc>
        <w:tc>
          <w:tcPr>
            <w:tcW w:w="1660"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42 000,00</w:t>
            </w:r>
          </w:p>
        </w:tc>
        <w:tc>
          <w:tcPr>
            <w:tcW w:w="1654"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44 000,00</w:t>
            </w:r>
          </w:p>
        </w:tc>
      </w:tr>
      <w:tr w:rsidR="006C58E0" w:rsidTr="006C58E0">
        <w:tc>
          <w:tcPr>
            <w:tcW w:w="1513"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38.03.04</w:t>
            </w:r>
          </w:p>
        </w:tc>
        <w:tc>
          <w:tcPr>
            <w:tcW w:w="2697"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Государственное муниципальное управление</w:t>
            </w:r>
          </w:p>
        </w:tc>
        <w:tc>
          <w:tcPr>
            <w:tcW w:w="1668"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57 000,00</w:t>
            </w:r>
          </w:p>
        </w:tc>
        <w:tc>
          <w:tcPr>
            <w:tcW w:w="1660"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42 000,00</w:t>
            </w:r>
          </w:p>
        </w:tc>
        <w:tc>
          <w:tcPr>
            <w:tcW w:w="1654"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44 000,00</w:t>
            </w:r>
          </w:p>
        </w:tc>
      </w:tr>
      <w:tr w:rsidR="006C58E0" w:rsidTr="006C58E0">
        <w:tc>
          <w:tcPr>
            <w:tcW w:w="1513"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38.03.02</w:t>
            </w:r>
          </w:p>
        </w:tc>
        <w:tc>
          <w:tcPr>
            <w:tcW w:w="2697"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Менеджмент</w:t>
            </w:r>
          </w:p>
        </w:tc>
        <w:tc>
          <w:tcPr>
            <w:tcW w:w="1668"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57 000,00</w:t>
            </w:r>
          </w:p>
        </w:tc>
        <w:tc>
          <w:tcPr>
            <w:tcW w:w="1660"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42 000,00</w:t>
            </w:r>
          </w:p>
        </w:tc>
        <w:tc>
          <w:tcPr>
            <w:tcW w:w="1654"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44 000,00</w:t>
            </w:r>
          </w:p>
        </w:tc>
      </w:tr>
      <w:tr w:rsidR="006C58E0" w:rsidTr="006C58E0">
        <w:tc>
          <w:tcPr>
            <w:tcW w:w="1513"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41.03.05</w:t>
            </w:r>
          </w:p>
        </w:tc>
        <w:tc>
          <w:tcPr>
            <w:tcW w:w="2697"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Международные отношения</w:t>
            </w:r>
          </w:p>
        </w:tc>
        <w:tc>
          <w:tcPr>
            <w:tcW w:w="1668"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57 000,00</w:t>
            </w:r>
          </w:p>
        </w:tc>
        <w:tc>
          <w:tcPr>
            <w:tcW w:w="1660"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42 000,00</w:t>
            </w:r>
          </w:p>
        </w:tc>
        <w:tc>
          <w:tcPr>
            <w:tcW w:w="1654"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44 000,00</w:t>
            </w:r>
          </w:p>
        </w:tc>
      </w:tr>
      <w:tr w:rsidR="006C58E0" w:rsidTr="006C58E0">
        <w:tc>
          <w:tcPr>
            <w:tcW w:w="1513"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37.03.01</w:t>
            </w:r>
          </w:p>
        </w:tc>
        <w:tc>
          <w:tcPr>
            <w:tcW w:w="2697"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 xml:space="preserve">Психология </w:t>
            </w:r>
          </w:p>
        </w:tc>
        <w:tc>
          <w:tcPr>
            <w:tcW w:w="1668"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57 000,00</w:t>
            </w:r>
          </w:p>
        </w:tc>
        <w:tc>
          <w:tcPr>
            <w:tcW w:w="1660"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42 000,00</w:t>
            </w:r>
          </w:p>
        </w:tc>
        <w:tc>
          <w:tcPr>
            <w:tcW w:w="1654"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44 000,00</w:t>
            </w:r>
          </w:p>
        </w:tc>
      </w:tr>
      <w:tr w:rsidR="006C58E0" w:rsidTr="006C58E0">
        <w:tc>
          <w:tcPr>
            <w:tcW w:w="1513"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43.03.02</w:t>
            </w:r>
          </w:p>
        </w:tc>
        <w:tc>
          <w:tcPr>
            <w:tcW w:w="2697"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Туризм</w:t>
            </w:r>
          </w:p>
        </w:tc>
        <w:tc>
          <w:tcPr>
            <w:tcW w:w="1668"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57 000,00</w:t>
            </w:r>
          </w:p>
        </w:tc>
        <w:tc>
          <w:tcPr>
            <w:tcW w:w="1660"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42 000,00</w:t>
            </w:r>
          </w:p>
        </w:tc>
        <w:tc>
          <w:tcPr>
            <w:tcW w:w="1654"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44 000,00</w:t>
            </w:r>
          </w:p>
        </w:tc>
      </w:tr>
      <w:tr w:rsidR="006C58E0" w:rsidTr="006C58E0">
        <w:tc>
          <w:tcPr>
            <w:tcW w:w="1513"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43.03.03</w:t>
            </w:r>
          </w:p>
        </w:tc>
        <w:tc>
          <w:tcPr>
            <w:tcW w:w="2697"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Гостиничное дело</w:t>
            </w:r>
          </w:p>
        </w:tc>
        <w:tc>
          <w:tcPr>
            <w:tcW w:w="1668"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57 000,00</w:t>
            </w:r>
          </w:p>
        </w:tc>
        <w:tc>
          <w:tcPr>
            <w:tcW w:w="1660"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42 000,00</w:t>
            </w:r>
          </w:p>
        </w:tc>
        <w:tc>
          <w:tcPr>
            <w:tcW w:w="1654"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44 000,00</w:t>
            </w:r>
          </w:p>
        </w:tc>
      </w:tr>
      <w:tr w:rsidR="006C58E0" w:rsidTr="006C58E0">
        <w:tc>
          <w:tcPr>
            <w:tcW w:w="1513"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09.03.03</w:t>
            </w:r>
          </w:p>
        </w:tc>
        <w:tc>
          <w:tcPr>
            <w:tcW w:w="2697"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Прикладная экология</w:t>
            </w:r>
          </w:p>
        </w:tc>
        <w:tc>
          <w:tcPr>
            <w:tcW w:w="1668"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57 000,00</w:t>
            </w:r>
          </w:p>
        </w:tc>
        <w:tc>
          <w:tcPr>
            <w:tcW w:w="1660"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42 000,00</w:t>
            </w:r>
          </w:p>
        </w:tc>
        <w:tc>
          <w:tcPr>
            <w:tcW w:w="1654"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44 000,00</w:t>
            </w:r>
          </w:p>
        </w:tc>
      </w:tr>
      <w:tr w:rsidR="006C58E0" w:rsidTr="006C58E0">
        <w:tc>
          <w:tcPr>
            <w:tcW w:w="1513"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23.03.01</w:t>
            </w:r>
          </w:p>
        </w:tc>
        <w:tc>
          <w:tcPr>
            <w:tcW w:w="2697"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Технология транспортных процессов</w:t>
            </w:r>
          </w:p>
        </w:tc>
        <w:tc>
          <w:tcPr>
            <w:tcW w:w="1668"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57 000,00</w:t>
            </w:r>
          </w:p>
        </w:tc>
        <w:tc>
          <w:tcPr>
            <w:tcW w:w="1660"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42 000,00</w:t>
            </w:r>
          </w:p>
        </w:tc>
        <w:tc>
          <w:tcPr>
            <w:tcW w:w="1654"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44 000,00</w:t>
            </w:r>
          </w:p>
        </w:tc>
      </w:tr>
      <w:tr w:rsidR="006C58E0" w:rsidTr="006C58E0">
        <w:tc>
          <w:tcPr>
            <w:tcW w:w="1513"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54.03.01</w:t>
            </w:r>
          </w:p>
        </w:tc>
        <w:tc>
          <w:tcPr>
            <w:tcW w:w="2697"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Дизайн</w:t>
            </w:r>
          </w:p>
        </w:tc>
        <w:tc>
          <w:tcPr>
            <w:tcW w:w="1668"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57 000,00</w:t>
            </w:r>
          </w:p>
        </w:tc>
        <w:tc>
          <w:tcPr>
            <w:tcW w:w="1660"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42 000,00</w:t>
            </w:r>
          </w:p>
        </w:tc>
        <w:tc>
          <w:tcPr>
            <w:tcW w:w="1654"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44 000,00</w:t>
            </w:r>
          </w:p>
        </w:tc>
      </w:tr>
      <w:tr w:rsidR="006C58E0" w:rsidTr="006C58E0">
        <w:tc>
          <w:tcPr>
            <w:tcW w:w="1513"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lastRenderedPageBreak/>
              <w:t>09.03.01</w:t>
            </w:r>
          </w:p>
        </w:tc>
        <w:tc>
          <w:tcPr>
            <w:tcW w:w="2697"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Информатика и вычислительная техника</w:t>
            </w:r>
          </w:p>
        </w:tc>
        <w:tc>
          <w:tcPr>
            <w:tcW w:w="1668"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57 000,00</w:t>
            </w:r>
          </w:p>
        </w:tc>
        <w:tc>
          <w:tcPr>
            <w:tcW w:w="1660"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42 000,00</w:t>
            </w:r>
          </w:p>
        </w:tc>
        <w:tc>
          <w:tcPr>
            <w:tcW w:w="1654"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44 000,00</w:t>
            </w:r>
          </w:p>
        </w:tc>
      </w:tr>
      <w:tr w:rsidR="006C58E0" w:rsidTr="006C58E0">
        <w:tc>
          <w:tcPr>
            <w:tcW w:w="1513"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43.03.01</w:t>
            </w:r>
          </w:p>
        </w:tc>
        <w:tc>
          <w:tcPr>
            <w:tcW w:w="2697"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Сервис</w:t>
            </w:r>
          </w:p>
        </w:tc>
        <w:tc>
          <w:tcPr>
            <w:tcW w:w="1668"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57 000,00</w:t>
            </w:r>
          </w:p>
        </w:tc>
        <w:tc>
          <w:tcPr>
            <w:tcW w:w="1660"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42 000,00</w:t>
            </w:r>
          </w:p>
        </w:tc>
        <w:tc>
          <w:tcPr>
            <w:tcW w:w="1654"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44 000,00</w:t>
            </w:r>
          </w:p>
        </w:tc>
      </w:tr>
      <w:tr w:rsidR="006C58E0" w:rsidTr="006C58E0">
        <w:tc>
          <w:tcPr>
            <w:tcW w:w="1513"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51.03.03</w:t>
            </w:r>
          </w:p>
        </w:tc>
        <w:tc>
          <w:tcPr>
            <w:tcW w:w="2697"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Социально-культурная деятельность</w:t>
            </w:r>
          </w:p>
        </w:tc>
        <w:tc>
          <w:tcPr>
            <w:tcW w:w="1668"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57 000,00</w:t>
            </w:r>
          </w:p>
        </w:tc>
        <w:tc>
          <w:tcPr>
            <w:tcW w:w="1660"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42 000,00</w:t>
            </w:r>
          </w:p>
        </w:tc>
        <w:tc>
          <w:tcPr>
            <w:tcW w:w="1654"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44 000,00</w:t>
            </w:r>
          </w:p>
        </w:tc>
      </w:tr>
    </w:tbl>
    <w:p w:rsidR="00EB1ACB" w:rsidRPr="00EB1ACB" w:rsidRDefault="00EB1ACB" w:rsidP="00EB1ACB">
      <w:pPr>
        <w:spacing w:after="0" w:line="240" w:lineRule="auto"/>
        <w:ind w:firstLine="709"/>
        <w:jc w:val="both"/>
        <w:rPr>
          <w:rFonts w:ascii="Times New Roman" w:hAnsi="Times New Roman"/>
          <w:sz w:val="28"/>
          <w:szCs w:val="28"/>
        </w:rPr>
      </w:pPr>
    </w:p>
    <w:p w:rsidR="00711334" w:rsidRDefault="00711334" w:rsidP="002C75A4">
      <w:pPr>
        <w:spacing w:after="0" w:line="240" w:lineRule="auto"/>
        <w:jc w:val="both"/>
        <w:rPr>
          <w:rFonts w:ascii="Times New Roman" w:hAnsi="Times New Roman"/>
          <w:sz w:val="24"/>
          <w:szCs w:val="24"/>
        </w:rPr>
      </w:pPr>
    </w:p>
    <w:p w:rsidR="006C58E0" w:rsidRDefault="006C58E0" w:rsidP="006C58E0">
      <w:pPr>
        <w:pStyle w:val="a6"/>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Утвердить стоимость оплаты </w:t>
      </w:r>
      <w:r w:rsidR="00D76660">
        <w:rPr>
          <w:rFonts w:ascii="Times New Roman" w:hAnsi="Times New Roman"/>
          <w:sz w:val="24"/>
          <w:szCs w:val="24"/>
        </w:rPr>
        <w:t>на первый</w:t>
      </w:r>
      <w:r>
        <w:rPr>
          <w:rFonts w:ascii="Times New Roman" w:hAnsi="Times New Roman"/>
          <w:sz w:val="24"/>
          <w:szCs w:val="24"/>
        </w:rPr>
        <w:t xml:space="preserve"> год обучения для поступающих на первый курс 2020-2021 учебный год на подготовки направления МАГИСТРАТУРЫ</w:t>
      </w:r>
    </w:p>
    <w:p w:rsidR="006C58E0" w:rsidRPr="006C58E0" w:rsidRDefault="006C58E0" w:rsidP="006C58E0">
      <w:pPr>
        <w:pStyle w:val="a6"/>
        <w:spacing w:after="0" w:line="240" w:lineRule="auto"/>
        <w:jc w:val="both"/>
        <w:rPr>
          <w:rFonts w:ascii="Times New Roman" w:hAnsi="Times New Roman"/>
          <w:sz w:val="24"/>
          <w:szCs w:val="24"/>
        </w:rPr>
      </w:pPr>
    </w:p>
    <w:p w:rsidR="006C58E0" w:rsidRDefault="006C58E0" w:rsidP="002C75A4">
      <w:pPr>
        <w:spacing w:after="0" w:line="240" w:lineRule="auto"/>
        <w:jc w:val="both"/>
        <w:rPr>
          <w:rFonts w:ascii="Times New Roman" w:hAnsi="Times New Roman"/>
          <w:sz w:val="24"/>
          <w:szCs w:val="24"/>
        </w:rPr>
      </w:pPr>
    </w:p>
    <w:tbl>
      <w:tblPr>
        <w:tblStyle w:val="a9"/>
        <w:tblW w:w="0" w:type="auto"/>
        <w:tblInd w:w="720" w:type="dxa"/>
        <w:tblLook w:val="04A0" w:firstRow="1" w:lastRow="0" w:firstColumn="1" w:lastColumn="0" w:noHBand="0" w:noVBand="1"/>
      </w:tblPr>
      <w:tblGrid>
        <w:gridCol w:w="1513"/>
        <w:gridCol w:w="2697"/>
        <w:gridCol w:w="1668"/>
        <w:gridCol w:w="1660"/>
        <w:gridCol w:w="1654"/>
      </w:tblGrid>
      <w:tr w:rsidR="006C58E0" w:rsidTr="006C58E0">
        <w:tc>
          <w:tcPr>
            <w:tcW w:w="1513"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 xml:space="preserve">Код направления </w:t>
            </w:r>
          </w:p>
        </w:tc>
        <w:tc>
          <w:tcPr>
            <w:tcW w:w="2697"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Наименование направления</w:t>
            </w:r>
          </w:p>
        </w:tc>
        <w:tc>
          <w:tcPr>
            <w:tcW w:w="4982" w:type="dxa"/>
            <w:gridSpan w:val="3"/>
          </w:tcPr>
          <w:p w:rsidR="006C58E0" w:rsidRDefault="006C58E0" w:rsidP="006C58E0">
            <w:pPr>
              <w:pStyle w:val="a6"/>
              <w:ind w:left="0"/>
              <w:rPr>
                <w:rFonts w:ascii="Times New Roman" w:hAnsi="Times New Roman"/>
                <w:sz w:val="24"/>
                <w:szCs w:val="24"/>
              </w:rPr>
            </w:pPr>
            <w:r>
              <w:rPr>
                <w:rFonts w:ascii="Times New Roman" w:hAnsi="Times New Roman"/>
                <w:sz w:val="24"/>
                <w:szCs w:val="24"/>
              </w:rPr>
              <w:t>Стоимость обучения в год</w:t>
            </w:r>
          </w:p>
          <w:p w:rsidR="006C58E0" w:rsidRDefault="006C58E0" w:rsidP="006C58E0">
            <w:pPr>
              <w:pStyle w:val="a6"/>
              <w:ind w:left="0"/>
              <w:rPr>
                <w:rFonts w:ascii="Times New Roman" w:hAnsi="Times New Roman"/>
                <w:sz w:val="24"/>
                <w:szCs w:val="24"/>
              </w:rPr>
            </w:pPr>
            <w:r>
              <w:rPr>
                <w:rFonts w:ascii="Times New Roman" w:hAnsi="Times New Roman"/>
                <w:sz w:val="24"/>
                <w:szCs w:val="24"/>
              </w:rPr>
              <w:t>Очная форма      з/форма             очно-заочная</w:t>
            </w:r>
          </w:p>
        </w:tc>
      </w:tr>
      <w:tr w:rsidR="006C58E0" w:rsidTr="006C58E0">
        <w:tc>
          <w:tcPr>
            <w:tcW w:w="1513"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40.03.01</w:t>
            </w:r>
          </w:p>
        </w:tc>
        <w:tc>
          <w:tcPr>
            <w:tcW w:w="2697" w:type="dxa"/>
          </w:tcPr>
          <w:p w:rsidR="006C58E0" w:rsidRDefault="006C58E0" w:rsidP="006C58E0">
            <w:pPr>
              <w:pStyle w:val="a6"/>
              <w:ind w:left="0"/>
              <w:rPr>
                <w:rFonts w:ascii="Times New Roman" w:hAnsi="Times New Roman"/>
                <w:sz w:val="24"/>
                <w:szCs w:val="24"/>
              </w:rPr>
            </w:pPr>
            <w:r>
              <w:rPr>
                <w:rFonts w:ascii="Times New Roman" w:hAnsi="Times New Roman"/>
                <w:sz w:val="24"/>
                <w:szCs w:val="24"/>
              </w:rPr>
              <w:t>Юриспруденция</w:t>
            </w:r>
          </w:p>
        </w:tc>
        <w:tc>
          <w:tcPr>
            <w:tcW w:w="1668" w:type="dxa"/>
          </w:tcPr>
          <w:p w:rsidR="006C58E0" w:rsidRDefault="006C58E0" w:rsidP="00D76660">
            <w:pPr>
              <w:pStyle w:val="a6"/>
              <w:ind w:left="0"/>
              <w:rPr>
                <w:rFonts w:ascii="Times New Roman" w:hAnsi="Times New Roman"/>
                <w:sz w:val="24"/>
                <w:szCs w:val="24"/>
              </w:rPr>
            </w:pPr>
            <w:r>
              <w:rPr>
                <w:rFonts w:ascii="Times New Roman" w:hAnsi="Times New Roman"/>
                <w:sz w:val="24"/>
                <w:szCs w:val="24"/>
              </w:rPr>
              <w:t>5</w:t>
            </w:r>
            <w:r w:rsidR="00D76660">
              <w:rPr>
                <w:rFonts w:ascii="Times New Roman" w:hAnsi="Times New Roman"/>
                <w:sz w:val="24"/>
                <w:szCs w:val="24"/>
              </w:rPr>
              <w:t>8</w:t>
            </w:r>
            <w:r>
              <w:rPr>
                <w:rFonts w:ascii="Times New Roman" w:hAnsi="Times New Roman"/>
                <w:sz w:val="24"/>
                <w:szCs w:val="24"/>
              </w:rPr>
              <w:t> 000,00</w:t>
            </w:r>
          </w:p>
        </w:tc>
        <w:tc>
          <w:tcPr>
            <w:tcW w:w="1660" w:type="dxa"/>
          </w:tcPr>
          <w:p w:rsidR="006C58E0" w:rsidRDefault="006C58E0" w:rsidP="00D76660">
            <w:pPr>
              <w:pStyle w:val="a6"/>
              <w:ind w:left="0"/>
              <w:rPr>
                <w:rFonts w:ascii="Times New Roman" w:hAnsi="Times New Roman"/>
                <w:sz w:val="24"/>
                <w:szCs w:val="24"/>
              </w:rPr>
            </w:pPr>
            <w:r>
              <w:rPr>
                <w:rFonts w:ascii="Times New Roman" w:hAnsi="Times New Roman"/>
                <w:sz w:val="24"/>
                <w:szCs w:val="24"/>
              </w:rPr>
              <w:t>4</w:t>
            </w:r>
            <w:r w:rsidR="00D76660">
              <w:rPr>
                <w:rFonts w:ascii="Times New Roman" w:hAnsi="Times New Roman"/>
                <w:sz w:val="24"/>
                <w:szCs w:val="24"/>
              </w:rPr>
              <w:t>3</w:t>
            </w:r>
            <w:r>
              <w:rPr>
                <w:rFonts w:ascii="Times New Roman" w:hAnsi="Times New Roman"/>
                <w:sz w:val="24"/>
                <w:szCs w:val="24"/>
              </w:rPr>
              <w:t xml:space="preserve"> 000,00</w:t>
            </w:r>
          </w:p>
        </w:tc>
        <w:tc>
          <w:tcPr>
            <w:tcW w:w="1654" w:type="dxa"/>
          </w:tcPr>
          <w:p w:rsidR="006C58E0" w:rsidRDefault="00D76660" w:rsidP="006C58E0">
            <w:pPr>
              <w:pStyle w:val="a6"/>
              <w:ind w:left="0"/>
              <w:rPr>
                <w:rFonts w:ascii="Times New Roman" w:hAnsi="Times New Roman"/>
                <w:sz w:val="24"/>
                <w:szCs w:val="24"/>
              </w:rPr>
            </w:pPr>
            <w:r>
              <w:rPr>
                <w:rFonts w:ascii="Times New Roman" w:hAnsi="Times New Roman"/>
                <w:sz w:val="24"/>
                <w:szCs w:val="24"/>
              </w:rPr>
              <w:t>-</w:t>
            </w:r>
          </w:p>
        </w:tc>
      </w:tr>
      <w:tr w:rsidR="00D76660" w:rsidTr="006C58E0">
        <w:tc>
          <w:tcPr>
            <w:tcW w:w="1513"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38.03.01</w:t>
            </w:r>
          </w:p>
        </w:tc>
        <w:tc>
          <w:tcPr>
            <w:tcW w:w="2697"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Экономика</w:t>
            </w:r>
          </w:p>
        </w:tc>
        <w:tc>
          <w:tcPr>
            <w:tcW w:w="1668"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58 000,00</w:t>
            </w:r>
          </w:p>
        </w:tc>
        <w:tc>
          <w:tcPr>
            <w:tcW w:w="1660"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43 000,00</w:t>
            </w:r>
          </w:p>
        </w:tc>
        <w:tc>
          <w:tcPr>
            <w:tcW w:w="1654"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w:t>
            </w:r>
          </w:p>
        </w:tc>
      </w:tr>
      <w:tr w:rsidR="00D76660" w:rsidTr="006C58E0">
        <w:tc>
          <w:tcPr>
            <w:tcW w:w="1513"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38.03.04</w:t>
            </w:r>
          </w:p>
        </w:tc>
        <w:tc>
          <w:tcPr>
            <w:tcW w:w="2697"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Государственное муниципальное управление</w:t>
            </w:r>
          </w:p>
        </w:tc>
        <w:tc>
          <w:tcPr>
            <w:tcW w:w="1668"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58 000,00</w:t>
            </w:r>
          </w:p>
        </w:tc>
        <w:tc>
          <w:tcPr>
            <w:tcW w:w="1660"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43 000,00</w:t>
            </w:r>
          </w:p>
        </w:tc>
        <w:tc>
          <w:tcPr>
            <w:tcW w:w="1654"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w:t>
            </w:r>
          </w:p>
        </w:tc>
      </w:tr>
      <w:tr w:rsidR="00D76660" w:rsidTr="006C58E0">
        <w:tc>
          <w:tcPr>
            <w:tcW w:w="1513"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38.03.02</w:t>
            </w:r>
          </w:p>
        </w:tc>
        <w:tc>
          <w:tcPr>
            <w:tcW w:w="2697"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Менеджмент</w:t>
            </w:r>
          </w:p>
        </w:tc>
        <w:tc>
          <w:tcPr>
            <w:tcW w:w="1668"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58 000,00</w:t>
            </w:r>
          </w:p>
        </w:tc>
        <w:tc>
          <w:tcPr>
            <w:tcW w:w="1660"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43 000,00</w:t>
            </w:r>
          </w:p>
        </w:tc>
        <w:tc>
          <w:tcPr>
            <w:tcW w:w="1654"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w:t>
            </w:r>
          </w:p>
        </w:tc>
      </w:tr>
      <w:tr w:rsidR="00D76660" w:rsidTr="006C58E0">
        <w:tc>
          <w:tcPr>
            <w:tcW w:w="1513"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41.03.05</w:t>
            </w:r>
          </w:p>
        </w:tc>
        <w:tc>
          <w:tcPr>
            <w:tcW w:w="2697"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Международные отношения</w:t>
            </w:r>
          </w:p>
        </w:tc>
        <w:tc>
          <w:tcPr>
            <w:tcW w:w="1668"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58 000,00</w:t>
            </w:r>
          </w:p>
        </w:tc>
        <w:tc>
          <w:tcPr>
            <w:tcW w:w="1660"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43 000,00</w:t>
            </w:r>
          </w:p>
        </w:tc>
        <w:tc>
          <w:tcPr>
            <w:tcW w:w="1654"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w:t>
            </w:r>
          </w:p>
        </w:tc>
      </w:tr>
      <w:tr w:rsidR="00D76660" w:rsidTr="006C58E0">
        <w:tc>
          <w:tcPr>
            <w:tcW w:w="1513"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37.03.01</w:t>
            </w:r>
          </w:p>
        </w:tc>
        <w:tc>
          <w:tcPr>
            <w:tcW w:w="2697"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 xml:space="preserve">Психология </w:t>
            </w:r>
          </w:p>
        </w:tc>
        <w:tc>
          <w:tcPr>
            <w:tcW w:w="1668"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58 000,00</w:t>
            </w:r>
          </w:p>
        </w:tc>
        <w:tc>
          <w:tcPr>
            <w:tcW w:w="1660"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43 000,00</w:t>
            </w:r>
          </w:p>
        </w:tc>
        <w:tc>
          <w:tcPr>
            <w:tcW w:w="1654"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w:t>
            </w:r>
          </w:p>
        </w:tc>
      </w:tr>
      <w:tr w:rsidR="00D76660" w:rsidTr="006C58E0">
        <w:tc>
          <w:tcPr>
            <w:tcW w:w="1513"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43.03.02</w:t>
            </w:r>
          </w:p>
        </w:tc>
        <w:tc>
          <w:tcPr>
            <w:tcW w:w="2697"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Туризм</w:t>
            </w:r>
          </w:p>
        </w:tc>
        <w:tc>
          <w:tcPr>
            <w:tcW w:w="1668"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58 000,00</w:t>
            </w:r>
          </w:p>
        </w:tc>
        <w:tc>
          <w:tcPr>
            <w:tcW w:w="1660"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43 000,00</w:t>
            </w:r>
          </w:p>
        </w:tc>
        <w:tc>
          <w:tcPr>
            <w:tcW w:w="1654"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w:t>
            </w:r>
          </w:p>
        </w:tc>
      </w:tr>
      <w:tr w:rsidR="00D76660" w:rsidTr="006C58E0">
        <w:tc>
          <w:tcPr>
            <w:tcW w:w="1513"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43.03.03</w:t>
            </w:r>
          </w:p>
        </w:tc>
        <w:tc>
          <w:tcPr>
            <w:tcW w:w="2697"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Гостиничное дело</w:t>
            </w:r>
          </w:p>
        </w:tc>
        <w:tc>
          <w:tcPr>
            <w:tcW w:w="1668"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58 000,00</w:t>
            </w:r>
          </w:p>
        </w:tc>
        <w:tc>
          <w:tcPr>
            <w:tcW w:w="1660"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43 000,00</w:t>
            </w:r>
          </w:p>
        </w:tc>
        <w:tc>
          <w:tcPr>
            <w:tcW w:w="1654"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w:t>
            </w:r>
          </w:p>
        </w:tc>
      </w:tr>
      <w:tr w:rsidR="00D76660" w:rsidTr="006C58E0">
        <w:tc>
          <w:tcPr>
            <w:tcW w:w="1513"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09.03.03</w:t>
            </w:r>
          </w:p>
        </w:tc>
        <w:tc>
          <w:tcPr>
            <w:tcW w:w="2697"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Прикладная экология</w:t>
            </w:r>
          </w:p>
        </w:tc>
        <w:tc>
          <w:tcPr>
            <w:tcW w:w="1668"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58 000,00</w:t>
            </w:r>
          </w:p>
        </w:tc>
        <w:tc>
          <w:tcPr>
            <w:tcW w:w="1660"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43 000,00</w:t>
            </w:r>
          </w:p>
        </w:tc>
        <w:tc>
          <w:tcPr>
            <w:tcW w:w="1654"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w:t>
            </w:r>
          </w:p>
        </w:tc>
      </w:tr>
      <w:tr w:rsidR="00D76660" w:rsidTr="006C58E0">
        <w:tc>
          <w:tcPr>
            <w:tcW w:w="1513"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23.03.01</w:t>
            </w:r>
          </w:p>
        </w:tc>
        <w:tc>
          <w:tcPr>
            <w:tcW w:w="2697"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Технология транспортных процессов</w:t>
            </w:r>
          </w:p>
        </w:tc>
        <w:tc>
          <w:tcPr>
            <w:tcW w:w="1668"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58 000,00</w:t>
            </w:r>
          </w:p>
        </w:tc>
        <w:tc>
          <w:tcPr>
            <w:tcW w:w="1660"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43 000,00</w:t>
            </w:r>
          </w:p>
        </w:tc>
        <w:tc>
          <w:tcPr>
            <w:tcW w:w="1654"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w:t>
            </w:r>
          </w:p>
        </w:tc>
      </w:tr>
      <w:tr w:rsidR="00D76660" w:rsidTr="006C58E0">
        <w:tc>
          <w:tcPr>
            <w:tcW w:w="1513"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54.03.01</w:t>
            </w:r>
          </w:p>
        </w:tc>
        <w:tc>
          <w:tcPr>
            <w:tcW w:w="2697"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Дизайн</w:t>
            </w:r>
          </w:p>
        </w:tc>
        <w:tc>
          <w:tcPr>
            <w:tcW w:w="1668"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58 000,00</w:t>
            </w:r>
          </w:p>
        </w:tc>
        <w:tc>
          <w:tcPr>
            <w:tcW w:w="1660"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43 000,00</w:t>
            </w:r>
          </w:p>
        </w:tc>
        <w:tc>
          <w:tcPr>
            <w:tcW w:w="1654"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w:t>
            </w:r>
          </w:p>
        </w:tc>
      </w:tr>
      <w:tr w:rsidR="00D76660" w:rsidTr="006C58E0">
        <w:tc>
          <w:tcPr>
            <w:tcW w:w="1513"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09.03.01</w:t>
            </w:r>
          </w:p>
        </w:tc>
        <w:tc>
          <w:tcPr>
            <w:tcW w:w="2697"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Информатика и вычислительная техника</w:t>
            </w:r>
          </w:p>
        </w:tc>
        <w:tc>
          <w:tcPr>
            <w:tcW w:w="1668"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58 000,00</w:t>
            </w:r>
          </w:p>
        </w:tc>
        <w:tc>
          <w:tcPr>
            <w:tcW w:w="1660"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43 000,00</w:t>
            </w:r>
          </w:p>
        </w:tc>
        <w:tc>
          <w:tcPr>
            <w:tcW w:w="1654"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w:t>
            </w:r>
          </w:p>
        </w:tc>
      </w:tr>
      <w:tr w:rsidR="00D76660" w:rsidTr="006C58E0">
        <w:tc>
          <w:tcPr>
            <w:tcW w:w="1513"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43.03.01</w:t>
            </w:r>
          </w:p>
        </w:tc>
        <w:tc>
          <w:tcPr>
            <w:tcW w:w="2697"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Сервис</w:t>
            </w:r>
          </w:p>
        </w:tc>
        <w:tc>
          <w:tcPr>
            <w:tcW w:w="1668"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58 000,00</w:t>
            </w:r>
          </w:p>
        </w:tc>
        <w:tc>
          <w:tcPr>
            <w:tcW w:w="1660"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43 000,00</w:t>
            </w:r>
          </w:p>
        </w:tc>
        <w:tc>
          <w:tcPr>
            <w:tcW w:w="1654"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w:t>
            </w:r>
          </w:p>
        </w:tc>
      </w:tr>
      <w:tr w:rsidR="00D76660" w:rsidTr="006C58E0">
        <w:tc>
          <w:tcPr>
            <w:tcW w:w="1513"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51.03.03</w:t>
            </w:r>
          </w:p>
        </w:tc>
        <w:tc>
          <w:tcPr>
            <w:tcW w:w="2697"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Социально-культурная деятельность</w:t>
            </w:r>
          </w:p>
        </w:tc>
        <w:tc>
          <w:tcPr>
            <w:tcW w:w="1668"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58 000,00</w:t>
            </w:r>
          </w:p>
        </w:tc>
        <w:tc>
          <w:tcPr>
            <w:tcW w:w="1660"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43 000,00</w:t>
            </w:r>
          </w:p>
        </w:tc>
        <w:tc>
          <w:tcPr>
            <w:tcW w:w="1654" w:type="dxa"/>
          </w:tcPr>
          <w:p w:rsidR="00D76660" w:rsidRDefault="00D76660" w:rsidP="00D76660">
            <w:pPr>
              <w:pStyle w:val="a6"/>
              <w:ind w:left="0"/>
              <w:rPr>
                <w:rFonts w:ascii="Times New Roman" w:hAnsi="Times New Roman"/>
                <w:sz w:val="24"/>
                <w:szCs w:val="24"/>
              </w:rPr>
            </w:pPr>
            <w:r>
              <w:rPr>
                <w:rFonts w:ascii="Times New Roman" w:hAnsi="Times New Roman"/>
                <w:sz w:val="24"/>
                <w:szCs w:val="24"/>
              </w:rPr>
              <w:t>-</w:t>
            </w:r>
          </w:p>
        </w:tc>
      </w:tr>
    </w:tbl>
    <w:p w:rsidR="006C58E0" w:rsidRDefault="006C58E0" w:rsidP="002C75A4">
      <w:pPr>
        <w:spacing w:after="0" w:line="240" w:lineRule="auto"/>
        <w:jc w:val="both"/>
        <w:rPr>
          <w:rFonts w:ascii="Times New Roman" w:hAnsi="Times New Roman"/>
          <w:sz w:val="24"/>
          <w:szCs w:val="24"/>
        </w:rPr>
      </w:pPr>
    </w:p>
    <w:p w:rsidR="006C58E0" w:rsidRDefault="006C58E0" w:rsidP="002C75A4">
      <w:pPr>
        <w:spacing w:after="0" w:line="240" w:lineRule="auto"/>
        <w:jc w:val="both"/>
        <w:rPr>
          <w:rFonts w:ascii="Times New Roman" w:hAnsi="Times New Roman"/>
          <w:sz w:val="24"/>
          <w:szCs w:val="24"/>
        </w:rPr>
      </w:pPr>
    </w:p>
    <w:p w:rsidR="006C58E0" w:rsidRPr="00B672D1" w:rsidRDefault="00B672D1" w:rsidP="00B672D1">
      <w:pPr>
        <w:spacing w:after="0" w:line="240" w:lineRule="auto"/>
        <w:jc w:val="both"/>
        <w:rPr>
          <w:rFonts w:ascii="Times New Roman" w:hAnsi="Times New Roman"/>
          <w:sz w:val="24"/>
          <w:szCs w:val="24"/>
        </w:rPr>
      </w:pPr>
      <w:r>
        <w:rPr>
          <w:rFonts w:ascii="Times New Roman" w:hAnsi="Times New Roman"/>
          <w:sz w:val="24"/>
          <w:szCs w:val="24"/>
        </w:rPr>
        <w:t>С</w:t>
      </w:r>
      <w:r w:rsidR="00D76660" w:rsidRPr="00B672D1">
        <w:rPr>
          <w:rFonts w:ascii="Times New Roman" w:hAnsi="Times New Roman"/>
          <w:sz w:val="24"/>
          <w:szCs w:val="24"/>
        </w:rPr>
        <w:t>тоимость оплаты за период за первый год обучения для поступающих на первый год обучения 2020-2021 учебный год на направления подготовки АСПИРАНТУРЫ</w:t>
      </w:r>
    </w:p>
    <w:p w:rsidR="00D76660" w:rsidRPr="00D76660" w:rsidRDefault="00D76660" w:rsidP="00D76660">
      <w:pPr>
        <w:spacing w:after="0" w:line="240" w:lineRule="auto"/>
        <w:jc w:val="both"/>
        <w:rPr>
          <w:rFonts w:ascii="Times New Roman" w:hAnsi="Times New Roman"/>
          <w:sz w:val="24"/>
          <w:szCs w:val="24"/>
        </w:rPr>
      </w:pPr>
    </w:p>
    <w:tbl>
      <w:tblPr>
        <w:tblStyle w:val="a9"/>
        <w:tblW w:w="0" w:type="auto"/>
        <w:tblInd w:w="720" w:type="dxa"/>
        <w:tblLook w:val="04A0" w:firstRow="1" w:lastRow="0" w:firstColumn="1" w:lastColumn="0" w:noHBand="0" w:noVBand="1"/>
      </w:tblPr>
      <w:tblGrid>
        <w:gridCol w:w="1513"/>
        <w:gridCol w:w="2697"/>
        <w:gridCol w:w="1668"/>
        <w:gridCol w:w="1660"/>
        <w:gridCol w:w="1654"/>
      </w:tblGrid>
      <w:tr w:rsidR="00D76660" w:rsidTr="00D752CA">
        <w:tc>
          <w:tcPr>
            <w:tcW w:w="1513" w:type="dxa"/>
          </w:tcPr>
          <w:p w:rsidR="00D76660" w:rsidRDefault="00D76660" w:rsidP="00D752CA">
            <w:pPr>
              <w:pStyle w:val="a6"/>
              <w:ind w:left="0"/>
              <w:rPr>
                <w:rFonts w:ascii="Times New Roman" w:hAnsi="Times New Roman"/>
                <w:sz w:val="24"/>
                <w:szCs w:val="24"/>
              </w:rPr>
            </w:pPr>
            <w:r>
              <w:rPr>
                <w:rFonts w:ascii="Times New Roman" w:hAnsi="Times New Roman"/>
                <w:sz w:val="24"/>
                <w:szCs w:val="24"/>
              </w:rPr>
              <w:t xml:space="preserve">Код направления </w:t>
            </w:r>
          </w:p>
        </w:tc>
        <w:tc>
          <w:tcPr>
            <w:tcW w:w="2697" w:type="dxa"/>
          </w:tcPr>
          <w:p w:rsidR="00D76660" w:rsidRDefault="00D76660" w:rsidP="00D752CA">
            <w:pPr>
              <w:pStyle w:val="a6"/>
              <w:ind w:left="0"/>
              <w:rPr>
                <w:rFonts w:ascii="Times New Roman" w:hAnsi="Times New Roman"/>
                <w:sz w:val="24"/>
                <w:szCs w:val="24"/>
              </w:rPr>
            </w:pPr>
            <w:r>
              <w:rPr>
                <w:rFonts w:ascii="Times New Roman" w:hAnsi="Times New Roman"/>
                <w:sz w:val="24"/>
                <w:szCs w:val="24"/>
              </w:rPr>
              <w:t>Наименование направления</w:t>
            </w:r>
          </w:p>
        </w:tc>
        <w:tc>
          <w:tcPr>
            <w:tcW w:w="4982" w:type="dxa"/>
            <w:gridSpan w:val="3"/>
          </w:tcPr>
          <w:p w:rsidR="00D76660" w:rsidRDefault="00D76660" w:rsidP="00D752CA">
            <w:pPr>
              <w:pStyle w:val="a6"/>
              <w:ind w:left="0"/>
              <w:rPr>
                <w:rFonts w:ascii="Times New Roman" w:hAnsi="Times New Roman"/>
                <w:sz w:val="24"/>
                <w:szCs w:val="24"/>
              </w:rPr>
            </w:pPr>
            <w:r>
              <w:rPr>
                <w:rFonts w:ascii="Times New Roman" w:hAnsi="Times New Roman"/>
                <w:sz w:val="24"/>
                <w:szCs w:val="24"/>
              </w:rPr>
              <w:t>Стоимость обучения в год</w:t>
            </w:r>
          </w:p>
          <w:p w:rsidR="00D76660" w:rsidRDefault="00D76660" w:rsidP="00D752CA">
            <w:pPr>
              <w:pStyle w:val="a6"/>
              <w:ind w:left="0"/>
              <w:rPr>
                <w:rFonts w:ascii="Times New Roman" w:hAnsi="Times New Roman"/>
                <w:sz w:val="24"/>
                <w:szCs w:val="24"/>
              </w:rPr>
            </w:pPr>
            <w:r>
              <w:rPr>
                <w:rFonts w:ascii="Times New Roman" w:hAnsi="Times New Roman"/>
                <w:sz w:val="24"/>
                <w:szCs w:val="24"/>
              </w:rPr>
              <w:t>Очная форма      з/форма             очно-заочная</w:t>
            </w:r>
          </w:p>
        </w:tc>
      </w:tr>
      <w:tr w:rsidR="00D76660" w:rsidTr="00D752CA">
        <w:tc>
          <w:tcPr>
            <w:tcW w:w="1513" w:type="dxa"/>
          </w:tcPr>
          <w:p w:rsidR="00D76660" w:rsidRDefault="00D76660" w:rsidP="00D752CA">
            <w:pPr>
              <w:pStyle w:val="a6"/>
              <w:ind w:left="0"/>
              <w:rPr>
                <w:rFonts w:ascii="Times New Roman" w:hAnsi="Times New Roman"/>
                <w:sz w:val="24"/>
                <w:szCs w:val="24"/>
              </w:rPr>
            </w:pPr>
            <w:r>
              <w:rPr>
                <w:rFonts w:ascii="Times New Roman" w:hAnsi="Times New Roman"/>
                <w:sz w:val="24"/>
                <w:szCs w:val="24"/>
              </w:rPr>
              <w:t>40.03.01</w:t>
            </w:r>
          </w:p>
        </w:tc>
        <w:tc>
          <w:tcPr>
            <w:tcW w:w="2697" w:type="dxa"/>
          </w:tcPr>
          <w:p w:rsidR="00D76660" w:rsidRDefault="00D76660" w:rsidP="00D752CA">
            <w:pPr>
              <w:pStyle w:val="a6"/>
              <w:ind w:left="0"/>
              <w:rPr>
                <w:rFonts w:ascii="Times New Roman" w:hAnsi="Times New Roman"/>
                <w:sz w:val="24"/>
                <w:szCs w:val="24"/>
              </w:rPr>
            </w:pPr>
            <w:r>
              <w:rPr>
                <w:rFonts w:ascii="Times New Roman" w:hAnsi="Times New Roman"/>
                <w:sz w:val="24"/>
                <w:szCs w:val="24"/>
              </w:rPr>
              <w:t>Юриспруденция</w:t>
            </w:r>
          </w:p>
        </w:tc>
        <w:tc>
          <w:tcPr>
            <w:tcW w:w="1668" w:type="dxa"/>
          </w:tcPr>
          <w:p w:rsidR="00D76660" w:rsidRDefault="003341E4" w:rsidP="00D752CA">
            <w:pPr>
              <w:pStyle w:val="a6"/>
              <w:ind w:left="0"/>
              <w:rPr>
                <w:rFonts w:ascii="Times New Roman" w:hAnsi="Times New Roman"/>
                <w:sz w:val="24"/>
                <w:szCs w:val="24"/>
              </w:rPr>
            </w:pPr>
            <w:r>
              <w:rPr>
                <w:rFonts w:ascii="Times New Roman" w:hAnsi="Times New Roman"/>
                <w:sz w:val="24"/>
                <w:szCs w:val="24"/>
              </w:rPr>
              <w:t>60</w:t>
            </w:r>
            <w:r w:rsidR="00D76660">
              <w:rPr>
                <w:rFonts w:ascii="Times New Roman" w:hAnsi="Times New Roman"/>
                <w:sz w:val="24"/>
                <w:szCs w:val="24"/>
              </w:rPr>
              <w:t> 000,00</w:t>
            </w:r>
          </w:p>
        </w:tc>
        <w:tc>
          <w:tcPr>
            <w:tcW w:w="1660" w:type="dxa"/>
          </w:tcPr>
          <w:p w:rsidR="00D76660" w:rsidRDefault="003341E4" w:rsidP="00D752CA">
            <w:pPr>
              <w:pStyle w:val="a6"/>
              <w:ind w:left="0"/>
              <w:rPr>
                <w:rFonts w:ascii="Times New Roman" w:hAnsi="Times New Roman"/>
                <w:sz w:val="24"/>
                <w:szCs w:val="24"/>
              </w:rPr>
            </w:pPr>
            <w:r>
              <w:rPr>
                <w:rFonts w:ascii="Times New Roman" w:hAnsi="Times New Roman"/>
                <w:sz w:val="24"/>
                <w:szCs w:val="24"/>
              </w:rPr>
              <w:t>40</w:t>
            </w:r>
            <w:r w:rsidR="00D76660">
              <w:rPr>
                <w:rFonts w:ascii="Times New Roman" w:hAnsi="Times New Roman"/>
                <w:sz w:val="24"/>
                <w:szCs w:val="24"/>
              </w:rPr>
              <w:t xml:space="preserve"> 000,00</w:t>
            </w:r>
          </w:p>
        </w:tc>
        <w:tc>
          <w:tcPr>
            <w:tcW w:w="1654" w:type="dxa"/>
          </w:tcPr>
          <w:p w:rsidR="00D76660" w:rsidRDefault="00D76660" w:rsidP="00D752CA">
            <w:pPr>
              <w:pStyle w:val="a6"/>
              <w:ind w:left="0"/>
              <w:rPr>
                <w:rFonts w:ascii="Times New Roman" w:hAnsi="Times New Roman"/>
                <w:sz w:val="24"/>
                <w:szCs w:val="24"/>
              </w:rPr>
            </w:pPr>
            <w:r>
              <w:rPr>
                <w:rFonts w:ascii="Times New Roman" w:hAnsi="Times New Roman"/>
                <w:sz w:val="24"/>
                <w:szCs w:val="24"/>
              </w:rPr>
              <w:t>-</w:t>
            </w:r>
          </w:p>
        </w:tc>
      </w:tr>
      <w:tr w:rsidR="00D76660" w:rsidTr="00D752CA">
        <w:tc>
          <w:tcPr>
            <w:tcW w:w="1513" w:type="dxa"/>
          </w:tcPr>
          <w:p w:rsidR="00D76660" w:rsidRDefault="00D76660" w:rsidP="00D752CA">
            <w:pPr>
              <w:pStyle w:val="a6"/>
              <w:ind w:left="0"/>
              <w:rPr>
                <w:rFonts w:ascii="Times New Roman" w:hAnsi="Times New Roman"/>
                <w:sz w:val="24"/>
                <w:szCs w:val="24"/>
              </w:rPr>
            </w:pPr>
            <w:r>
              <w:rPr>
                <w:rFonts w:ascii="Times New Roman" w:hAnsi="Times New Roman"/>
                <w:sz w:val="24"/>
                <w:szCs w:val="24"/>
              </w:rPr>
              <w:t>38.03.01</w:t>
            </w:r>
          </w:p>
        </w:tc>
        <w:tc>
          <w:tcPr>
            <w:tcW w:w="2697" w:type="dxa"/>
          </w:tcPr>
          <w:p w:rsidR="00D76660" w:rsidRDefault="00D76660" w:rsidP="00D752CA">
            <w:pPr>
              <w:pStyle w:val="a6"/>
              <w:ind w:left="0"/>
              <w:rPr>
                <w:rFonts w:ascii="Times New Roman" w:hAnsi="Times New Roman"/>
                <w:sz w:val="24"/>
                <w:szCs w:val="24"/>
              </w:rPr>
            </w:pPr>
            <w:r>
              <w:rPr>
                <w:rFonts w:ascii="Times New Roman" w:hAnsi="Times New Roman"/>
                <w:sz w:val="24"/>
                <w:szCs w:val="24"/>
              </w:rPr>
              <w:t>Экономика</w:t>
            </w:r>
          </w:p>
        </w:tc>
        <w:tc>
          <w:tcPr>
            <w:tcW w:w="1668" w:type="dxa"/>
          </w:tcPr>
          <w:p w:rsidR="00D76660" w:rsidRDefault="003341E4" w:rsidP="00D752CA">
            <w:pPr>
              <w:pStyle w:val="a6"/>
              <w:ind w:left="0"/>
              <w:rPr>
                <w:rFonts w:ascii="Times New Roman" w:hAnsi="Times New Roman"/>
                <w:sz w:val="24"/>
                <w:szCs w:val="24"/>
              </w:rPr>
            </w:pPr>
            <w:r>
              <w:rPr>
                <w:rFonts w:ascii="Times New Roman" w:hAnsi="Times New Roman"/>
                <w:sz w:val="24"/>
                <w:szCs w:val="24"/>
              </w:rPr>
              <w:t>60</w:t>
            </w:r>
            <w:r w:rsidR="00D76660">
              <w:rPr>
                <w:rFonts w:ascii="Times New Roman" w:hAnsi="Times New Roman"/>
                <w:sz w:val="24"/>
                <w:szCs w:val="24"/>
              </w:rPr>
              <w:t> 000,00</w:t>
            </w:r>
          </w:p>
        </w:tc>
        <w:tc>
          <w:tcPr>
            <w:tcW w:w="1660" w:type="dxa"/>
          </w:tcPr>
          <w:p w:rsidR="00D76660" w:rsidRDefault="003341E4" w:rsidP="00D752CA">
            <w:pPr>
              <w:pStyle w:val="a6"/>
              <w:ind w:left="0"/>
              <w:rPr>
                <w:rFonts w:ascii="Times New Roman" w:hAnsi="Times New Roman"/>
                <w:sz w:val="24"/>
                <w:szCs w:val="24"/>
              </w:rPr>
            </w:pPr>
            <w:r>
              <w:rPr>
                <w:rFonts w:ascii="Times New Roman" w:hAnsi="Times New Roman"/>
                <w:sz w:val="24"/>
                <w:szCs w:val="24"/>
              </w:rPr>
              <w:t>40</w:t>
            </w:r>
            <w:r w:rsidR="00D76660">
              <w:rPr>
                <w:rFonts w:ascii="Times New Roman" w:hAnsi="Times New Roman"/>
                <w:sz w:val="24"/>
                <w:szCs w:val="24"/>
              </w:rPr>
              <w:t xml:space="preserve"> 000,00</w:t>
            </w:r>
          </w:p>
        </w:tc>
        <w:tc>
          <w:tcPr>
            <w:tcW w:w="1654" w:type="dxa"/>
          </w:tcPr>
          <w:p w:rsidR="00D76660" w:rsidRDefault="00D76660" w:rsidP="00D752CA">
            <w:pPr>
              <w:pStyle w:val="a6"/>
              <w:ind w:left="0"/>
              <w:rPr>
                <w:rFonts w:ascii="Times New Roman" w:hAnsi="Times New Roman"/>
                <w:sz w:val="24"/>
                <w:szCs w:val="24"/>
              </w:rPr>
            </w:pPr>
            <w:r>
              <w:rPr>
                <w:rFonts w:ascii="Times New Roman" w:hAnsi="Times New Roman"/>
                <w:sz w:val="24"/>
                <w:szCs w:val="24"/>
              </w:rPr>
              <w:t>-</w:t>
            </w:r>
          </w:p>
        </w:tc>
      </w:tr>
      <w:tr w:rsidR="00D76660" w:rsidTr="00D752CA">
        <w:tc>
          <w:tcPr>
            <w:tcW w:w="1513" w:type="dxa"/>
          </w:tcPr>
          <w:p w:rsidR="00D76660" w:rsidRDefault="00D76660" w:rsidP="00D752CA">
            <w:pPr>
              <w:pStyle w:val="a6"/>
              <w:ind w:left="0"/>
              <w:rPr>
                <w:rFonts w:ascii="Times New Roman" w:hAnsi="Times New Roman"/>
                <w:sz w:val="24"/>
                <w:szCs w:val="24"/>
              </w:rPr>
            </w:pPr>
            <w:r>
              <w:rPr>
                <w:rFonts w:ascii="Times New Roman" w:hAnsi="Times New Roman"/>
                <w:sz w:val="24"/>
                <w:szCs w:val="24"/>
              </w:rPr>
              <w:t>41.03.05</w:t>
            </w:r>
          </w:p>
        </w:tc>
        <w:tc>
          <w:tcPr>
            <w:tcW w:w="2697" w:type="dxa"/>
          </w:tcPr>
          <w:p w:rsidR="00D76660" w:rsidRDefault="00D76660" w:rsidP="00D752CA">
            <w:pPr>
              <w:pStyle w:val="a6"/>
              <w:ind w:left="0"/>
              <w:rPr>
                <w:rFonts w:ascii="Times New Roman" w:hAnsi="Times New Roman"/>
                <w:sz w:val="24"/>
                <w:szCs w:val="24"/>
              </w:rPr>
            </w:pPr>
            <w:r>
              <w:rPr>
                <w:rFonts w:ascii="Times New Roman" w:hAnsi="Times New Roman"/>
                <w:sz w:val="24"/>
                <w:szCs w:val="24"/>
              </w:rPr>
              <w:t>Международные отношения</w:t>
            </w:r>
          </w:p>
        </w:tc>
        <w:tc>
          <w:tcPr>
            <w:tcW w:w="1668" w:type="dxa"/>
          </w:tcPr>
          <w:p w:rsidR="00D76660" w:rsidRDefault="003341E4" w:rsidP="00D752CA">
            <w:pPr>
              <w:pStyle w:val="a6"/>
              <w:ind w:left="0"/>
              <w:rPr>
                <w:rFonts w:ascii="Times New Roman" w:hAnsi="Times New Roman"/>
                <w:sz w:val="24"/>
                <w:szCs w:val="24"/>
              </w:rPr>
            </w:pPr>
            <w:r>
              <w:rPr>
                <w:rFonts w:ascii="Times New Roman" w:hAnsi="Times New Roman"/>
                <w:sz w:val="24"/>
                <w:szCs w:val="24"/>
              </w:rPr>
              <w:t>60</w:t>
            </w:r>
            <w:r w:rsidR="00D76660">
              <w:rPr>
                <w:rFonts w:ascii="Times New Roman" w:hAnsi="Times New Roman"/>
                <w:sz w:val="24"/>
                <w:szCs w:val="24"/>
              </w:rPr>
              <w:t> 000,00</w:t>
            </w:r>
          </w:p>
        </w:tc>
        <w:tc>
          <w:tcPr>
            <w:tcW w:w="1660" w:type="dxa"/>
          </w:tcPr>
          <w:p w:rsidR="00D76660" w:rsidRDefault="00D76660" w:rsidP="003341E4">
            <w:pPr>
              <w:pStyle w:val="a6"/>
              <w:ind w:left="0"/>
              <w:rPr>
                <w:rFonts w:ascii="Times New Roman" w:hAnsi="Times New Roman"/>
                <w:sz w:val="24"/>
                <w:szCs w:val="24"/>
              </w:rPr>
            </w:pPr>
            <w:r>
              <w:rPr>
                <w:rFonts w:ascii="Times New Roman" w:hAnsi="Times New Roman"/>
                <w:sz w:val="24"/>
                <w:szCs w:val="24"/>
              </w:rPr>
              <w:t>4</w:t>
            </w:r>
            <w:r w:rsidR="003341E4">
              <w:rPr>
                <w:rFonts w:ascii="Times New Roman" w:hAnsi="Times New Roman"/>
                <w:sz w:val="24"/>
                <w:szCs w:val="24"/>
              </w:rPr>
              <w:t>0</w:t>
            </w:r>
            <w:r>
              <w:rPr>
                <w:rFonts w:ascii="Times New Roman" w:hAnsi="Times New Roman"/>
                <w:sz w:val="24"/>
                <w:szCs w:val="24"/>
              </w:rPr>
              <w:t xml:space="preserve"> 000,00</w:t>
            </w:r>
          </w:p>
        </w:tc>
        <w:tc>
          <w:tcPr>
            <w:tcW w:w="1654" w:type="dxa"/>
          </w:tcPr>
          <w:p w:rsidR="00D76660" w:rsidRDefault="00D76660" w:rsidP="00D752CA">
            <w:pPr>
              <w:pStyle w:val="a6"/>
              <w:ind w:left="0"/>
              <w:rPr>
                <w:rFonts w:ascii="Times New Roman" w:hAnsi="Times New Roman"/>
                <w:sz w:val="24"/>
                <w:szCs w:val="24"/>
              </w:rPr>
            </w:pPr>
            <w:r>
              <w:rPr>
                <w:rFonts w:ascii="Times New Roman" w:hAnsi="Times New Roman"/>
                <w:sz w:val="24"/>
                <w:szCs w:val="24"/>
              </w:rPr>
              <w:t>-</w:t>
            </w:r>
          </w:p>
        </w:tc>
      </w:tr>
      <w:tr w:rsidR="00D76660" w:rsidTr="00D752CA">
        <w:tc>
          <w:tcPr>
            <w:tcW w:w="1513" w:type="dxa"/>
          </w:tcPr>
          <w:p w:rsidR="00D76660" w:rsidRDefault="00D76660" w:rsidP="00D752CA">
            <w:pPr>
              <w:pStyle w:val="a6"/>
              <w:ind w:left="0"/>
              <w:rPr>
                <w:rFonts w:ascii="Times New Roman" w:hAnsi="Times New Roman"/>
                <w:sz w:val="24"/>
                <w:szCs w:val="24"/>
              </w:rPr>
            </w:pPr>
            <w:r>
              <w:rPr>
                <w:rFonts w:ascii="Times New Roman" w:hAnsi="Times New Roman"/>
                <w:sz w:val="24"/>
                <w:szCs w:val="24"/>
              </w:rPr>
              <w:t>37.03.01</w:t>
            </w:r>
          </w:p>
        </w:tc>
        <w:tc>
          <w:tcPr>
            <w:tcW w:w="2697" w:type="dxa"/>
          </w:tcPr>
          <w:p w:rsidR="00D76660" w:rsidRDefault="00D76660" w:rsidP="00D752CA">
            <w:pPr>
              <w:pStyle w:val="a6"/>
              <w:ind w:left="0"/>
              <w:rPr>
                <w:rFonts w:ascii="Times New Roman" w:hAnsi="Times New Roman"/>
                <w:sz w:val="24"/>
                <w:szCs w:val="24"/>
              </w:rPr>
            </w:pPr>
            <w:r>
              <w:rPr>
                <w:rFonts w:ascii="Times New Roman" w:hAnsi="Times New Roman"/>
                <w:sz w:val="24"/>
                <w:szCs w:val="24"/>
              </w:rPr>
              <w:t xml:space="preserve">Психология </w:t>
            </w:r>
          </w:p>
        </w:tc>
        <w:tc>
          <w:tcPr>
            <w:tcW w:w="1668" w:type="dxa"/>
          </w:tcPr>
          <w:p w:rsidR="00D76660" w:rsidRDefault="003341E4" w:rsidP="00D752CA">
            <w:pPr>
              <w:pStyle w:val="a6"/>
              <w:ind w:left="0"/>
              <w:rPr>
                <w:rFonts w:ascii="Times New Roman" w:hAnsi="Times New Roman"/>
                <w:sz w:val="24"/>
                <w:szCs w:val="24"/>
              </w:rPr>
            </w:pPr>
            <w:r>
              <w:rPr>
                <w:rFonts w:ascii="Times New Roman" w:hAnsi="Times New Roman"/>
                <w:sz w:val="24"/>
                <w:szCs w:val="24"/>
              </w:rPr>
              <w:t>60</w:t>
            </w:r>
            <w:r w:rsidR="00D76660">
              <w:rPr>
                <w:rFonts w:ascii="Times New Roman" w:hAnsi="Times New Roman"/>
                <w:sz w:val="24"/>
                <w:szCs w:val="24"/>
              </w:rPr>
              <w:t> 000,00</w:t>
            </w:r>
          </w:p>
        </w:tc>
        <w:tc>
          <w:tcPr>
            <w:tcW w:w="1660" w:type="dxa"/>
          </w:tcPr>
          <w:p w:rsidR="00D76660" w:rsidRDefault="00D76660" w:rsidP="00B672D1">
            <w:pPr>
              <w:pStyle w:val="a6"/>
              <w:numPr>
                <w:ilvl w:val="0"/>
                <w:numId w:val="19"/>
              </w:numPr>
              <w:rPr>
                <w:rFonts w:ascii="Times New Roman" w:hAnsi="Times New Roman"/>
                <w:sz w:val="24"/>
                <w:szCs w:val="24"/>
              </w:rPr>
            </w:pPr>
            <w:r>
              <w:rPr>
                <w:rFonts w:ascii="Times New Roman" w:hAnsi="Times New Roman"/>
                <w:sz w:val="24"/>
                <w:szCs w:val="24"/>
              </w:rPr>
              <w:t>000,00</w:t>
            </w:r>
          </w:p>
        </w:tc>
        <w:tc>
          <w:tcPr>
            <w:tcW w:w="1654" w:type="dxa"/>
          </w:tcPr>
          <w:p w:rsidR="00D76660" w:rsidRDefault="00D76660" w:rsidP="00D752CA">
            <w:pPr>
              <w:pStyle w:val="a6"/>
              <w:ind w:left="0"/>
              <w:rPr>
                <w:rFonts w:ascii="Times New Roman" w:hAnsi="Times New Roman"/>
                <w:sz w:val="24"/>
                <w:szCs w:val="24"/>
              </w:rPr>
            </w:pPr>
            <w:r>
              <w:rPr>
                <w:rFonts w:ascii="Times New Roman" w:hAnsi="Times New Roman"/>
                <w:sz w:val="24"/>
                <w:szCs w:val="24"/>
              </w:rPr>
              <w:t>-</w:t>
            </w:r>
          </w:p>
        </w:tc>
      </w:tr>
    </w:tbl>
    <w:p w:rsidR="006C58E0" w:rsidRDefault="006C58E0" w:rsidP="002C75A4">
      <w:pPr>
        <w:spacing w:after="0" w:line="240" w:lineRule="auto"/>
        <w:jc w:val="both"/>
        <w:rPr>
          <w:rFonts w:ascii="Times New Roman" w:hAnsi="Times New Roman"/>
          <w:sz w:val="24"/>
          <w:szCs w:val="24"/>
        </w:rPr>
      </w:pPr>
    </w:p>
    <w:p w:rsidR="00B672D1" w:rsidRDefault="00B672D1" w:rsidP="00B672D1">
      <w:pPr>
        <w:spacing w:after="0" w:line="240" w:lineRule="auto"/>
        <w:jc w:val="both"/>
        <w:rPr>
          <w:rFonts w:ascii="Times New Roman" w:hAnsi="Times New Roman"/>
          <w:sz w:val="24"/>
          <w:szCs w:val="24"/>
        </w:rPr>
      </w:pPr>
    </w:p>
    <w:p w:rsidR="00D76660" w:rsidRPr="00B672D1" w:rsidRDefault="00B672D1" w:rsidP="00B672D1">
      <w:pPr>
        <w:spacing w:after="0" w:line="240" w:lineRule="auto"/>
        <w:jc w:val="both"/>
        <w:rPr>
          <w:rFonts w:ascii="Times New Roman" w:hAnsi="Times New Roman"/>
          <w:sz w:val="24"/>
          <w:szCs w:val="24"/>
        </w:rPr>
      </w:pPr>
      <w:r>
        <w:rPr>
          <w:rFonts w:ascii="Times New Roman" w:hAnsi="Times New Roman"/>
          <w:sz w:val="24"/>
          <w:szCs w:val="24"/>
        </w:rPr>
        <w:lastRenderedPageBreak/>
        <w:t>С</w:t>
      </w:r>
      <w:r w:rsidR="003341E4" w:rsidRPr="00B672D1">
        <w:rPr>
          <w:rFonts w:ascii="Times New Roman" w:hAnsi="Times New Roman"/>
          <w:sz w:val="24"/>
          <w:szCs w:val="24"/>
        </w:rPr>
        <w:t xml:space="preserve">тоимость оплаты за первый год обучения для поступающих на первый год в 2020-2021 учебный год на направления подготовки УНИВЕРСИТЕТСКИЙ КОЛЛЕДЖ на базе 11 классов </w:t>
      </w:r>
    </w:p>
    <w:p w:rsidR="003341E4" w:rsidRDefault="003341E4" w:rsidP="003341E4">
      <w:pPr>
        <w:pStyle w:val="a6"/>
        <w:spacing w:after="0" w:line="240" w:lineRule="auto"/>
        <w:jc w:val="both"/>
        <w:rPr>
          <w:rFonts w:ascii="Times New Roman" w:hAnsi="Times New Roman"/>
          <w:sz w:val="24"/>
          <w:szCs w:val="24"/>
        </w:rPr>
      </w:pPr>
    </w:p>
    <w:tbl>
      <w:tblPr>
        <w:tblStyle w:val="a9"/>
        <w:tblW w:w="0" w:type="auto"/>
        <w:tblInd w:w="720" w:type="dxa"/>
        <w:tblLook w:val="04A0" w:firstRow="1" w:lastRow="0" w:firstColumn="1" w:lastColumn="0" w:noHBand="0" w:noVBand="1"/>
      </w:tblPr>
      <w:tblGrid>
        <w:gridCol w:w="1513"/>
        <w:gridCol w:w="2697"/>
        <w:gridCol w:w="1668"/>
        <w:gridCol w:w="1660"/>
        <w:gridCol w:w="1654"/>
      </w:tblGrid>
      <w:tr w:rsidR="003341E4" w:rsidTr="009D7403">
        <w:tc>
          <w:tcPr>
            <w:tcW w:w="1513" w:type="dxa"/>
          </w:tcPr>
          <w:p w:rsidR="003341E4" w:rsidRDefault="003341E4" w:rsidP="009D7403">
            <w:pPr>
              <w:pStyle w:val="a6"/>
              <w:ind w:left="0"/>
              <w:rPr>
                <w:rFonts w:ascii="Times New Roman" w:hAnsi="Times New Roman"/>
                <w:sz w:val="24"/>
                <w:szCs w:val="24"/>
              </w:rPr>
            </w:pPr>
            <w:r>
              <w:rPr>
                <w:rFonts w:ascii="Times New Roman" w:hAnsi="Times New Roman"/>
                <w:sz w:val="24"/>
                <w:szCs w:val="24"/>
              </w:rPr>
              <w:t xml:space="preserve">Код направления </w:t>
            </w:r>
          </w:p>
        </w:tc>
        <w:tc>
          <w:tcPr>
            <w:tcW w:w="2697" w:type="dxa"/>
          </w:tcPr>
          <w:p w:rsidR="003341E4" w:rsidRDefault="003341E4" w:rsidP="009D7403">
            <w:pPr>
              <w:pStyle w:val="a6"/>
              <w:ind w:left="0"/>
              <w:rPr>
                <w:rFonts w:ascii="Times New Roman" w:hAnsi="Times New Roman"/>
                <w:sz w:val="24"/>
                <w:szCs w:val="24"/>
              </w:rPr>
            </w:pPr>
            <w:r>
              <w:rPr>
                <w:rFonts w:ascii="Times New Roman" w:hAnsi="Times New Roman"/>
                <w:sz w:val="24"/>
                <w:szCs w:val="24"/>
              </w:rPr>
              <w:t>Наименование направления</w:t>
            </w:r>
          </w:p>
        </w:tc>
        <w:tc>
          <w:tcPr>
            <w:tcW w:w="4982" w:type="dxa"/>
            <w:gridSpan w:val="3"/>
          </w:tcPr>
          <w:p w:rsidR="003341E4" w:rsidRDefault="003341E4" w:rsidP="009D7403">
            <w:pPr>
              <w:pStyle w:val="a6"/>
              <w:ind w:left="0"/>
              <w:rPr>
                <w:rFonts w:ascii="Times New Roman" w:hAnsi="Times New Roman"/>
                <w:sz w:val="24"/>
                <w:szCs w:val="24"/>
              </w:rPr>
            </w:pPr>
            <w:r>
              <w:rPr>
                <w:rFonts w:ascii="Times New Roman" w:hAnsi="Times New Roman"/>
                <w:sz w:val="24"/>
                <w:szCs w:val="24"/>
              </w:rPr>
              <w:t>Стоимость обучения в год</w:t>
            </w:r>
          </w:p>
          <w:p w:rsidR="003341E4" w:rsidRDefault="003341E4" w:rsidP="009D7403">
            <w:pPr>
              <w:pStyle w:val="a6"/>
              <w:ind w:left="0"/>
              <w:rPr>
                <w:rFonts w:ascii="Times New Roman" w:hAnsi="Times New Roman"/>
                <w:sz w:val="24"/>
                <w:szCs w:val="24"/>
              </w:rPr>
            </w:pPr>
            <w:r>
              <w:rPr>
                <w:rFonts w:ascii="Times New Roman" w:hAnsi="Times New Roman"/>
                <w:sz w:val="24"/>
                <w:szCs w:val="24"/>
              </w:rPr>
              <w:t>Очная форма      з/форма             очно-заочная</w:t>
            </w:r>
          </w:p>
        </w:tc>
      </w:tr>
      <w:tr w:rsidR="003341E4" w:rsidTr="009D7403">
        <w:tc>
          <w:tcPr>
            <w:tcW w:w="1513" w:type="dxa"/>
          </w:tcPr>
          <w:p w:rsidR="003341E4" w:rsidRDefault="003341E4" w:rsidP="003341E4">
            <w:pPr>
              <w:pStyle w:val="a6"/>
              <w:ind w:left="0"/>
              <w:rPr>
                <w:rFonts w:ascii="Times New Roman" w:hAnsi="Times New Roman"/>
                <w:sz w:val="24"/>
                <w:szCs w:val="24"/>
              </w:rPr>
            </w:pPr>
            <w:r>
              <w:rPr>
                <w:rFonts w:ascii="Times New Roman" w:hAnsi="Times New Roman"/>
                <w:sz w:val="24"/>
                <w:szCs w:val="24"/>
              </w:rPr>
              <w:t>40.02.01</w:t>
            </w:r>
          </w:p>
        </w:tc>
        <w:tc>
          <w:tcPr>
            <w:tcW w:w="2697" w:type="dxa"/>
          </w:tcPr>
          <w:p w:rsidR="003341E4" w:rsidRDefault="003341E4" w:rsidP="009D7403">
            <w:pPr>
              <w:pStyle w:val="a6"/>
              <w:ind w:left="0"/>
              <w:rPr>
                <w:rFonts w:ascii="Times New Roman" w:hAnsi="Times New Roman"/>
                <w:sz w:val="24"/>
                <w:szCs w:val="24"/>
              </w:rPr>
            </w:pPr>
            <w:r>
              <w:rPr>
                <w:rFonts w:ascii="Times New Roman" w:hAnsi="Times New Roman"/>
                <w:sz w:val="24"/>
                <w:szCs w:val="24"/>
              </w:rPr>
              <w:t>Право и организация социального обеспечения</w:t>
            </w:r>
          </w:p>
        </w:tc>
        <w:tc>
          <w:tcPr>
            <w:tcW w:w="1668" w:type="dxa"/>
          </w:tcPr>
          <w:p w:rsidR="003341E4" w:rsidRDefault="002E0994" w:rsidP="009D7403">
            <w:pPr>
              <w:pStyle w:val="a6"/>
              <w:ind w:left="0"/>
              <w:rPr>
                <w:rFonts w:ascii="Times New Roman" w:hAnsi="Times New Roman"/>
                <w:sz w:val="24"/>
                <w:szCs w:val="24"/>
              </w:rPr>
            </w:pPr>
            <w:r>
              <w:rPr>
                <w:rFonts w:ascii="Times New Roman" w:hAnsi="Times New Roman"/>
                <w:sz w:val="24"/>
                <w:szCs w:val="24"/>
              </w:rPr>
              <w:t>46</w:t>
            </w:r>
            <w:r w:rsidR="003341E4">
              <w:rPr>
                <w:rFonts w:ascii="Times New Roman" w:hAnsi="Times New Roman"/>
                <w:sz w:val="24"/>
                <w:szCs w:val="24"/>
              </w:rPr>
              <w:t> 000,00</w:t>
            </w:r>
          </w:p>
        </w:tc>
        <w:tc>
          <w:tcPr>
            <w:tcW w:w="1660" w:type="dxa"/>
          </w:tcPr>
          <w:p w:rsidR="003341E4" w:rsidRDefault="002E0994" w:rsidP="009D7403">
            <w:pPr>
              <w:pStyle w:val="a6"/>
              <w:ind w:left="0"/>
              <w:rPr>
                <w:rFonts w:ascii="Times New Roman" w:hAnsi="Times New Roman"/>
                <w:sz w:val="24"/>
                <w:szCs w:val="24"/>
              </w:rPr>
            </w:pPr>
            <w:r>
              <w:rPr>
                <w:rFonts w:ascii="Times New Roman" w:hAnsi="Times New Roman"/>
                <w:sz w:val="24"/>
                <w:szCs w:val="24"/>
              </w:rPr>
              <w:t>38</w:t>
            </w:r>
            <w:r w:rsidR="003341E4">
              <w:rPr>
                <w:rFonts w:ascii="Times New Roman" w:hAnsi="Times New Roman"/>
                <w:sz w:val="24"/>
                <w:szCs w:val="24"/>
              </w:rPr>
              <w:t xml:space="preserve"> 000,00</w:t>
            </w:r>
          </w:p>
        </w:tc>
        <w:tc>
          <w:tcPr>
            <w:tcW w:w="1654" w:type="dxa"/>
          </w:tcPr>
          <w:p w:rsidR="003341E4" w:rsidRDefault="003341E4" w:rsidP="009D7403">
            <w:pPr>
              <w:pStyle w:val="a6"/>
              <w:ind w:left="0"/>
              <w:rPr>
                <w:rFonts w:ascii="Times New Roman" w:hAnsi="Times New Roman"/>
                <w:sz w:val="24"/>
                <w:szCs w:val="24"/>
              </w:rPr>
            </w:pPr>
            <w:r>
              <w:rPr>
                <w:rFonts w:ascii="Times New Roman" w:hAnsi="Times New Roman"/>
                <w:sz w:val="24"/>
                <w:szCs w:val="24"/>
              </w:rPr>
              <w:t>-</w:t>
            </w:r>
          </w:p>
        </w:tc>
      </w:tr>
      <w:tr w:rsidR="003341E4" w:rsidTr="009D7403">
        <w:tc>
          <w:tcPr>
            <w:tcW w:w="1513" w:type="dxa"/>
          </w:tcPr>
          <w:p w:rsidR="003341E4" w:rsidRDefault="003341E4" w:rsidP="003341E4">
            <w:pPr>
              <w:pStyle w:val="a6"/>
              <w:ind w:left="0"/>
              <w:rPr>
                <w:rFonts w:ascii="Times New Roman" w:hAnsi="Times New Roman"/>
                <w:sz w:val="24"/>
                <w:szCs w:val="24"/>
              </w:rPr>
            </w:pPr>
            <w:r>
              <w:rPr>
                <w:rFonts w:ascii="Times New Roman" w:hAnsi="Times New Roman"/>
                <w:sz w:val="24"/>
                <w:szCs w:val="24"/>
              </w:rPr>
              <w:t>38.02.01</w:t>
            </w:r>
          </w:p>
        </w:tc>
        <w:tc>
          <w:tcPr>
            <w:tcW w:w="2697" w:type="dxa"/>
          </w:tcPr>
          <w:p w:rsidR="003341E4" w:rsidRDefault="003341E4" w:rsidP="009D7403">
            <w:pPr>
              <w:pStyle w:val="a6"/>
              <w:ind w:left="0"/>
              <w:rPr>
                <w:rFonts w:ascii="Times New Roman" w:hAnsi="Times New Roman"/>
                <w:sz w:val="24"/>
                <w:szCs w:val="24"/>
              </w:rPr>
            </w:pPr>
            <w:r>
              <w:rPr>
                <w:rFonts w:ascii="Times New Roman" w:hAnsi="Times New Roman"/>
                <w:sz w:val="24"/>
                <w:szCs w:val="24"/>
              </w:rPr>
              <w:t>Экономика и бухгалтерский учет по отраслям</w:t>
            </w:r>
          </w:p>
        </w:tc>
        <w:tc>
          <w:tcPr>
            <w:tcW w:w="1668" w:type="dxa"/>
          </w:tcPr>
          <w:p w:rsidR="003341E4" w:rsidRDefault="002E0994" w:rsidP="009D7403">
            <w:pPr>
              <w:pStyle w:val="a6"/>
              <w:ind w:left="0"/>
              <w:rPr>
                <w:rFonts w:ascii="Times New Roman" w:hAnsi="Times New Roman"/>
                <w:sz w:val="24"/>
                <w:szCs w:val="24"/>
              </w:rPr>
            </w:pPr>
            <w:r>
              <w:rPr>
                <w:rFonts w:ascii="Times New Roman" w:hAnsi="Times New Roman"/>
                <w:sz w:val="24"/>
                <w:szCs w:val="24"/>
              </w:rPr>
              <w:t>46</w:t>
            </w:r>
            <w:r w:rsidR="003341E4">
              <w:rPr>
                <w:rFonts w:ascii="Times New Roman" w:hAnsi="Times New Roman"/>
                <w:sz w:val="24"/>
                <w:szCs w:val="24"/>
              </w:rPr>
              <w:t> 000,00</w:t>
            </w:r>
          </w:p>
        </w:tc>
        <w:tc>
          <w:tcPr>
            <w:tcW w:w="1660" w:type="dxa"/>
          </w:tcPr>
          <w:p w:rsidR="003341E4" w:rsidRDefault="002E0994" w:rsidP="009D7403">
            <w:pPr>
              <w:pStyle w:val="a6"/>
              <w:ind w:left="0"/>
              <w:rPr>
                <w:rFonts w:ascii="Times New Roman" w:hAnsi="Times New Roman"/>
                <w:sz w:val="24"/>
                <w:szCs w:val="24"/>
              </w:rPr>
            </w:pPr>
            <w:r>
              <w:rPr>
                <w:rFonts w:ascii="Times New Roman" w:hAnsi="Times New Roman"/>
                <w:sz w:val="24"/>
                <w:szCs w:val="24"/>
              </w:rPr>
              <w:t>38</w:t>
            </w:r>
            <w:r w:rsidR="003341E4">
              <w:rPr>
                <w:rFonts w:ascii="Times New Roman" w:hAnsi="Times New Roman"/>
                <w:sz w:val="24"/>
                <w:szCs w:val="24"/>
              </w:rPr>
              <w:t xml:space="preserve"> 000,00</w:t>
            </w:r>
          </w:p>
        </w:tc>
        <w:tc>
          <w:tcPr>
            <w:tcW w:w="1654" w:type="dxa"/>
          </w:tcPr>
          <w:p w:rsidR="003341E4" w:rsidRDefault="003341E4" w:rsidP="009D7403">
            <w:pPr>
              <w:pStyle w:val="a6"/>
              <w:ind w:left="0"/>
              <w:rPr>
                <w:rFonts w:ascii="Times New Roman" w:hAnsi="Times New Roman"/>
                <w:sz w:val="24"/>
                <w:szCs w:val="24"/>
              </w:rPr>
            </w:pPr>
            <w:r>
              <w:rPr>
                <w:rFonts w:ascii="Times New Roman" w:hAnsi="Times New Roman"/>
                <w:sz w:val="24"/>
                <w:szCs w:val="24"/>
              </w:rPr>
              <w:t>-</w:t>
            </w:r>
          </w:p>
        </w:tc>
      </w:tr>
      <w:tr w:rsidR="003341E4" w:rsidTr="009D7403">
        <w:tc>
          <w:tcPr>
            <w:tcW w:w="1513" w:type="dxa"/>
          </w:tcPr>
          <w:p w:rsidR="003341E4" w:rsidRDefault="003341E4" w:rsidP="009D7403">
            <w:pPr>
              <w:pStyle w:val="a6"/>
              <w:ind w:left="0"/>
              <w:rPr>
                <w:rFonts w:ascii="Times New Roman" w:hAnsi="Times New Roman"/>
                <w:sz w:val="24"/>
                <w:szCs w:val="24"/>
              </w:rPr>
            </w:pPr>
            <w:r>
              <w:rPr>
                <w:rFonts w:ascii="Times New Roman" w:hAnsi="Times New Roman"/>
                <w:sz w:val="24"/>
                <w:szCs w:val="24"/>
              </w:rPr>
              <w:t>09.02.05</w:t>
            </w:r>
          </w:p>
        </w:tc>
        <w:tc>
          <w:tcPr>
            <w:tcW w:w="2697" w:type="dxa"/>
          </w:tcPr>
          <w:p w:rsidR="003341E4" w:rsidRDefault="003341E4" w:rsidP="002E0994">
            <w:pPr>
              <w:pStyle w:val="a6"/>
              <w:ind w:left="0"/>
              <w:rPr>
                <w:rFonts w:ascii="Times New Roman" w:hAnsi="Times New Roman"/>
                <w:sz w:val="24"/>
                <w:szCs w:val="24"/>
              </w:rPr>
            </w:pPr>
            <w:r>
              <w:rPr>
                <w:rFonts w:ascii="Times New Roman" w:hAnsi="Times New Roman"/>
                <w:sz w:val="24"/>
                <w:szCs w:val="24"/>
              </w:rPr>
              <w:t>П</w:t>
            </w:r>
            <w:r w:rsidR="002E0994">
              <w:rPr>
                <w:rFonts w:ascii="Times New Roman" w:hAnsi="Times New Roman"/>
                <w:sz w:val="24"/>
                <w:szCs w:val="24"/>
              </w:rPr>
              <w:t>рикладная информатика по отраслям</w:t>
            </w:r>
          </w:p>
        </w:tc>
        <w:tc>
          <w:tcPr>
            <w:tcW w:w="1668" w:type="dxa"/>
          </w:tcPr>
          <w:p w:rsidR="003341E4" w:rsidRDefault="002E0994" w:rsidP="009D7403">
            <w:pPr>
              <w:pStyle w:val="a6"/>
              <w:ind w:left="0"/>
              <w:rPr>
                <w:rFonts w:ascii="Times New Roman" w:hAnsi="Times New Roman"/>
                <w:sz w:val="24"/>
                <w:szCs w:val="24"/>
              </w:rPr>
            </w:pPr>
            <w:r>
              <w:rPr>
                <w:rFonts w:ascii="Times New Roman" w:hAnsi="Times New Roman"/>
                <w:sz w:val="24"/>
                <w:szCs w:val="24"/>
              </w:rPr>
              <w:t>46</w:t>
            </w:r>
            <w:r w:rsidR="003341E4">
              <w:rPr>
                <w:rFonts w:ascii="Times New Roman" w:hAnsi="Times New Roman"/>
                <w:sz w:val="24"/>
                <w:szCs w:val="24"/>
              </w:rPr>
              <w:t> 000,00</w:t>
            </w:r>
          </w:p>
        </w:tc>
        <w:tc>
          <w:tcPr>
            <w:tcW w:w="1660" w:type="dxa"/>
          </w:tcPr>
          <w:p w:rsidR="003341E4" w:rsidRDefault="002E0994" w:rsidP="009D7403">
            <w:pPr>
              <w:pStyle w:val="a6"/>
              <w:ind w:left="0"/>
              <w:rPr>
                <w:rFonts w:ascii="Times New Roman" w:hAnsi="Times New Roman"/>
                <w:sz w:val="24"/>
                <w:szCs w:val="24"/>
              </w:rPr>
            </w:pPr>
            <w:r>
              <w:rPr>
                <w:rFonts w:ascii="Times New Roman" w:hAnsi="Times New Roman"/>
                <w:sz w:val="24"/>
                <w:szCs w:val="24"/>
              </w:rPr>
              <w:t>38</w:t>
            </w:r>
            <w:r w:rsidR="003341E4">
              <w:rPr>
                <w:rFonts w:ascii="Times New Roman" w:hAnsi="Times New Roman"/>
                <w:sz w:val="24"/>
                <w:szCs w:val="24"/>
              </w:rPr>
              <w:t xml:space="preserve"> 000,00</w:t>
            </w:r>
          </w:p>
        </w:tc>
        <w:tc>
          <w:tcPr>
            <w:tcW w:w="1654" w:type="dxa"/>
          </w:tcPr>
          <w:p w:rsidR="003341E4" w:rsidRDefault="003341E4" w:rsidP="009D7403">
            <w:pPr>
              <w:pStyle w:val="a6"/>
              <w:ind w:left="0"/>
              <w:rPr>
                <w:rFonts w:ascii="Times New Roman" w:hAnsi="Times New Roman"/>
                <w:sz w:val="24"/>
                <w:szCs w:val="24"/>
              </w:rPr>
            </w:pPr>
            <w:r>
              <w:rPr>
                <w:rFonts w:ascii="Times New Roman" w:hAnsi="Times New Roman"/>
                <w:sz w:val="24"/>
                <w:szCs w:val="24"/>
              </w:rPr>
              <w:t>-</w:t>
            </w:r>
          </w:p>
        </w:tc>
      </w:tr>
    </w:tbl>
    <w:p w:rsidR="003341E4" w:rsidRPr="003341E4" w:rsidRDefault="003341E4" w:rsidP="003341E4">
      <w:pPr>
        <w:spacing w:after="0" w:line="240" w:lineRule="auto"/>
        <w:jc w:val="both"/>
        <w:rPr>
          <w:rFonts w:ascii="Times New Roman" w:hAnsi="Times New Roman"/>
          <w:sz w:val="24"/>
          <w:szCs w:val="24"/>
        </w:rPr>
      </w:pPr>
    </w:p>
    <w:p w:rsidR="00D76660" w:rsidRDefault="00D76660" w:rsidP="002C75A4">
      <w:pPr>
        <w:spacing w:after="0" w:line="240" w:lineRule="auto"/>
        <w:jc w:val="both"/>
        <w:rPr>
          <w:rFonts w:ascii="Times New Roman" w:hAnsi="Times New Roman"/>
          <w:sz w:val="24"/>
          <w:szCs w:val="24"/>
        </w:rPr>
      </w:pPr>
    </w:p>
    <w:p w:rsidR="00B672D1" w:rsidRDefault="00B672D1" w:rsidP="002C75A4">
      <w:pPr>
        <w:spacing w:after="0" w:line="240" w:lineRule="auto"/>
        <w:jc w:val="both"/>
        <w:rPr>
          <w:rFonts w:ascii="Times New Roman" w:hAnsi="Times New Roman"/>
          <w:sz w:val="24"/>
          <w:szCs w:val="24"/>
        </w:rPr>
      </w:pPr>
    </w:p>
    <w:p w:rsidR="00B672D1" w:rsidRDefault="00B672D1" w:rsidP="002C75A4">
      <w:pPr>
        <w:spacing w:after="0" w:line="240" w:lineRule="auto"/>
        <w:jc w:val="both"/>
        <w:rPr>
          <w:rFonts w:ascii="Times New Roman" w:hAnsi="Times New Roman"/>
          <w:sz w:val="24"/>
          <w:szCs w:val="24"/>
        </w:rPr>
      </w:pPr>
    </w:p>
    <w:p w:rsidR="00D76660" w:rsidRDefault="00B672D1" w:rsidP="002C75A4">
      <w:pPr>
        <w:spacing w:after="0" w:line="240" w:lineRule="auto"/>
        <w:jc w:val="both"/>
        <w:rPr>
          <w:rFonts w:ascii="Times New Roman" w:hAnsi="Times New Roman"/>
          <w:sz w:val="24"/>
          <w:szCs w:val="24"/>
        </w:rPr>
      </w:pPr>
      <w:bookmarkStart w:id="0" w:name="_GoBack"/>
      <w:bookmarkEnd w:id="0"/>
      <w:r w:rsidRPr="00B672D1">
        <w:rPr>
          <w:rFonts w:ascii="Times New Roman" w:hAnsi="Times New Roman"/>
          <w:noProof/>
          <w:sz w:val="24"/>
          <w:szCs w:val="24"/>
          <w:lang w:eastAsia="ru-RU"/>
        </w:rPr>
        <w:drawing>
          <wp:anchor distT="0" distB="0" distL="114300" distR="114300" simplePos="0" relativeHeight="251659264" behindDoc="1" locked="0" layoutInCell="1" allowOverlap="1" wp14:anchorId="4CE64A13" wp14:editId="39B48FDF">
            <wp:simplePos x="0" y="0"/>
            <wp:positionH relativeFrom="column">
              <wp:posOffset>2581275</wp:posOffset>
            </wp:positionH>
            <wp:positionV relativeFrom="paragraph">
              <wp:posOffset>6985</wp:posOffset>
            </wp:positionV>
            <wp:extent cx="1924050" cy="1790700"/>
            <wp:effectExtent l="1905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1790700"/>
                    </a:xfrm>
                    <a:prstGeom prst="rect">
                      <a:avLst/>
                    </a:prstGeom>
                    <a:noFill/>
                    <a:ln>
                      <a:noFill/>
                    </a:ln>
                  </pic:spPr>
                </pic:pic>
              </a:graphicData>
            </a:graphic>
          </wp:anchor>
        </w:drawing>
      </w:r>
    </w:p>
    <w:p w:rsidR="006C58E0" w:rsidRDefault="006C58E0" w:rsidP="002C75A4">
      <w:pPr>
        <w:spacing w:after="0" w:line="240" w:lineRule="auto"/>
        <w:jc w:val="both"/>
        <w:rPr>
          <w:rFonts w:ascii="Times New Roman" w:hAnsi="Times New Roman"/>
          <w:sz w:val="24"/>
          <w:szCs w:val="24"/>
        </w:rPr>
      </w:pPr>
    </w:p>
    <w:p w:rsidR="00847D35" w:rsidRDefault="006A7440" w:rsidP="002C75A4">
      <w:pPr>
        <w:spacing w:after="0" w:line="240" w:lineRule="auto"/>
        <w:jc w:val="both"/>
        <w:rPr>
          <w:rFonts w:ascii="Times New Roman" w:hAnsi="Times New Roman"/>
          <w:sz w:val="24"/>
          <w:szCs w:val="24"/>
        </w:rPr>
      </w:pPr>
      <w:r w:rsidRPr="001F7753">
        <w:rPr>
          <w:rFonts w:ascii="Times New Roman" w:hAnsi="Times New Roman"/>
          <w:sz w:val="24"/>
          <w:szCs w:val="24"/>
        </w:rPr>
        <w:t xml:space="preserve">С уважением, </w:t>
      </w:r>
    </w:p>
    <w:p w:rsidR="00DB748C" w:rsidRPr="002C75A4" w:rsidRDefault="006A7440" w:rsidP="002C75A4">
      <w:pPr>
        <w:spacing w:after="0" w:line="240" w:lineRule="auto"/>
        <w:jc w:val="both"/>
        <w:rPr>
          <w:rFonts w:ascii="Times New Roman" w:hAnsi="Times New Roman"/>
          <w:sz w:val="24"/>
          <w:szCs w:val="24"/>
        </w:rPr>
      </w:pPr>
      <w:r w:rsidRPr="001F7753">
        <w:rPr>
          <w:rFonts w:ascii="Times New Roman" w:hAnsi="Times New Roman"/>
          <w:sz w:val="24"/>
          <w:szCs w:val="24"/>
        </w:rPr>
        <w:t xml:space="preserve">директор </w:t>
      </w:r>
      <w:proofErr w:type="gramStart"/>
      <w:r w:rsidR="002E0994">
        <w:rPr>
          <w:rFonts w:ascii="Times New Roman" w:hAnsi="Times New Roman"/>
          <w:sz w:val="24"/>
          <w:szCs w:val="24"/>
        </w:rPr>
        <w:t>ТИМИУ</w:t>
      </w:r>
      <w:r w:rsidRPr="001F7753">
        <w:rPr>
          <w:rFonts w:ascii="Times New Roman" w:hAnsi="Times New Roman"/>
          <w:sz w:val="24"/>
          <w:szCs w:val="24"/>
        </w:rPr>
        <w:t>»</w:t>
      </w:r>
      <w:r w:rsidR="00485FFF">
        <w:rPr>
          <w:rFonts w:ascii="Times New Roman" w:hAnsi="Times New Roman"/>
          <w:sz w:val="24"/>
          <w:szCs w:val="24"/>
        </w:rPr>
        <w:t xml:space="preserve">   </w:t>
      </w:r>
      <w:proofErr w:type="gramEnd"/>
      <w:r w:rsidR="00485FFF">
        <w:rPr>
          <w:rFonts w:ascii="Times New Roman" w:hAnsi="Times New Roman"/>
          <w:sz w:val="24"/>
          <w:szCs w:val="24"/>
        </w:rPr>
        <w:t xml:space="preserve">            </w:t>
      </w:r>
      <w:r w:rsidR="00847D35">
        <w:rPr>
          <w:rFonts w:ascii="Times New Roman" w:hAnsi="Times New Roman"/>
          <w:sz w:val="24"/>
          <w:szCs w:val="24"/>
        </w:rPr>
        <w:tab/>
        <w:t xml:space="preserve">                </w:t>
      </w:r>
      <w:r w:rsidR="00B672D1">
        <w:rPr>
          <w:rFonts w:ascii="Times New Roman" w:hAnsi="Times New Roman"/>
          <w:sz w:val="24"/>
          <w:szCs w:val="24"/>
        </w:rPr>
        <w:t xml:space="preserve">                                                    </w:t>
      </w:r>
      <w:r w:rsidR="00847D35">
        <w:rPr>
          <w:rFonts w:ascii="Times New Roman" w:hAnsi="Times New Roman"/>
          <w:sz w:val="24"/>
          <w:szCs w:val="24"/>
        </w:rPr>
        <w:t xml:space="preserve">    Е.В. Ильина</w:t>
      </w:r>
    </w:p>
    <w:p w:rsidR="00191D8A" w:rsidRDefault="00191D8A" w:rsidP="006A7440">
      <w:pPr>
        <w:spacing w:line="240" w:lineRule="auto"/>
        <w:rPr>
          <w:rFonts w:ascii="Times New Roman" w:hAnsi="Times New Roman"/>
          <w:sz w:val="18"/>
          <w:szCs w:val="18"/>
        </w:rPr>
      </w:pPr>
    </w:p>
    <w:p w:rsidR="00191D8A" w:rsidRDefault="00191D8A" w:rsidP="006A7440">
      <w:pPr>
        <w:spacing w:line="240" w:lineRule="auto"/>
        <w:rPr>
          <w:rFonts w:ascii="Times New Roman" w:hAnsi="Times New Roman"/>
          <w:sz w:val="18"/>
          <w:szCs w:val="18"/>
        </w:rPr>
      </w:pPr>
    </w:p>
    <w:p w:rsidR="00711334" w:rsidRDefault="00711334" w:rsidP="00711334">
      <w:pPr>
        <w:spacing w:line="240" w:lineRule="auto"/>
        <w:rPr>
          <w:rFonts w:ascii="Times New Roman" w:hAnsi="Times New Roman"/>
          <w:sz w:val="18"/>
          <w:szCs w:val="18"/>
        </w:rPr>
      </w:pPr>
    </w:p>
    <w:p w:rsidR="00B407F0" w:rsidRDefault="00B407F0" w:rsidP="00711334">
      <w:pPr>
        <w:spacing w:line="240" w:lineRule="auto"/>
        <w:rPr>
          <w:rFonts w:ascii="Times New Roman" w:hAnsi="Times New Roman"/>
          <w:sz w:val="18"/>
          <w:szCs w:val="18"/>
        </w:rPr>
      </w:pPr>
    </w:p>
    <w:p w:rsidR="00711334" w:rsidRPr="006065C2" w:rsidRDefault="00711334" w:rsidP="00711334">
      <w:pPr>
        <w:spacing w:after="0" w:line="240" w:lineRule="auto"/>
        <w:rPr>
          <w:rFonts w:ascii="Times New Roman" w:hAnsi="Times New Roman"/>
          <w:sz w:val="18"/>
          <w:szCs w:val="18"/>
        </w:rPr>
      </w:pPr>
    </w:p>
    <w:p w:rsidR="00F221D7" w:rsidRDefault="00F221D7" w:rsidP="006A7440">
      <w:pPr>
        <w:spacing w:line="240" w:lineRule="auto"/>
        <w:rPr>
          <w:rFonts w:ascii="Times New Roman" w:hAnsi="Times New Roman"/>
          <w:sz w:val="18"/>
          <w:szCs w:val="18"/>
        </w:rPr>
      </w:pPr>
    </w:p>
    <w:p w:rsidR="00F221D7" w:rsidRDefault="00F221D7" w:rsidP="006A7440">
      <w:pPr>
        <w:spacing w:line="240" w:lineRule="auto"/>
        <w:rPr>
          <w:rFonts w:ascii="Times New Roman" w:hAnsi="Times New Roman"/>
          <w:sz w:val="18"/>
          <w:szCs w:val="18"/>
        </w:rPr>
      </w:pPr>
    </w:p>
    <w:sectPr w:rsidR="00F221D7" w:rsidSect="00D16180">
      <w:pgSz w:w="11906" w:h="16838" w:code="9"/>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3B7"/>
    <w:multiLevelType w:val="hybridMultilevel"/>
    <w:tmpl w:val="EDE4C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D78A4"/>
    <w:multiLevelType w:val="hybridMultilevel"/>
    <w:tmpl w:val="8C029D56"/>
    <w:lvl w:ilvl="0" w:tplc="88D01F86">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9014E"/>
    <w:multiLevelType w:val="hybridMultilevel"/>
    <w:tmpl w:val="43429C84"/>
    <w:lvl w:ilvl="0" w:tplc="DF38094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122CC5"/>
    <w:multiLevelType w:val="hybridMultilevel"/>
    <w:tmpl w:val="D9A64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55367C"/>
    <w:multiLevelType w:val="hybridMultilevel"/>
    <w:tmpl w:val="CFB60232"/>
    <w:lvl w:ilvl="0" w:tplc="A88A5CDC">
      <w:start w:val="1"/>
      <w:numFmt w:val="decimal"/>
      <w:lvlText w:val="%1."/>
      <w:lvlJc w:val="left"/>
      <w:pPr>
        <w:ind w:left="709" w:hanging="675"/>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2AA8269C"/>
    <w:multiLevelType w:val="hybridMultilevel"/>
    <w:tmpl w:val="C6765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840DD5"/>
    <w:multiLevelType w:val="hybridMultilevel"/>
    <w:tmpl w:val="BA4A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153850"/>
    <w:multiLevelType w:val="hybridMultilevel"/>
    <w:tmpl w:val="2E34E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B22295"/>
    <w:multiLevelType w:val="hybridMultilevel"/>
    <w:tmpl w:val="947E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411FC0"/>
    <w:multiLevelType w:val="hybridMultilevel"/>
    <w:tmpl w:val="DA128446"/>
    <w:lvl w:ilvl="0" w:tplc="F0A6B2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B10DE7"/>
    <w:multiLevelType w:val="hybridMultilevel"/>
    <w:tmpl w:val="056EA324"/>
    <w:lvl w:ilvl="0" w:tplc="0419000F">
      <w:start w:val="1"/>
      <w:numFmt w:val="decimal"/>
      <w:lvlText w:val="%1."/>
      <w:lvlJc w:val="left"/>
      <w:pPr>
        <w:ind w:left="785"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445819A4"/>
    <w:multiLevelType w:val="hybridMultilevel"/>
    <w:tmpl w:val="7E667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A97BD0"/>
    <w:multiLevelType w:val="hybridMultilevel"/>
    <w:tmpl w:val="41EA266A"/>
    <w:lvl w:ilvl="0" w:tplc="83BE9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DC679F1"/>
    <w:multiLevelType w:val="hybridMultilevel"/>
    <w:tmpl w:val="B1104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33526C"/>
    <w:multiLevelType w:val="hybridMultilevel"/>
    <w:tmpl w:val="6EDEA4D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693E442F"/>
    <w:multiLevelType w:val="hybridMultilevel"/>
    <w:tmpl w:val="46323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7738B8"/>
    <w:multiLevelType w:val="hybridMultilevel"/>
    <w:tmpl w:val="8904DEB0"/>
    <w:lvl w:ilvl="0" w:tplc="D2C678B8">
      <w:start w:val="2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45676B"/>
    <w:multiLevelType w:val="hybridMultilevel"/>
    <w:tmpl w:val="A3F0B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A1A3D"/>
    <w:multiLevelType w:val="hybridMultilevel"/>
    <w:tmpl w:val="928CAAF6"/>
    <w:lvl w:ilvl="0" w:tplc="BB5EA4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1"/>
  </w:num>
  <w:num w:numId="3">
    <w:abstractNumId w:val="15"/>
  </w:num>
  <w:num w:numId="4">
    <w:abstractNumId w:val="12"/>
  </w:num>
  <w:num w:numId="5">
    <w:abstractNumId w:val="16"/>
  </w:num>
  <w:num w:numId="6">
    <w:abstractNumId w:val="14"/>
  </w:num>
  <w:num w:numId="7">
    <w:abstractNumId w:val="9"/>
  </w:num>
  <w:num w:numId="8">
    <w:abstractNumId w:val="5"/>
  </w:num>
  <w:num w:numId="9">
    <w:abstractNumId w:val="10"/>
  </w:num>
  <w:num w:numId="10">
    <w:abstractNumId w:val="0"/>
  </w:num>
  <w:num w:numId="11">
    <w:abstractNumId w:val="6"/>
  </w:num>
  <w:num w:numId="12">
    <w:abstractNumId w:val="17"/>
  </w:num>
  <w:num w:numId="13">
    <w:abstractNumId w:val="7"/>
  </w:num>
  <w:num w:numId="14">
    <w:abstractNumId w:val="4"/>
  </w:num>
  <w:num w:numId="15">
    <w:abstractNumId w:val="18"/>
  </w:num>
  <w:num w:numId="16">
    <w:abstractNumId w:val="3"/>
  </w:num>
  <w:num w:numId="17">
    <w:abstractNumId w:val="11"/>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40"/>
    <w:rsid w:val="00001F40"/>
    <w:rsid w:val="0000245A"/>
    <w:rsid w:val="00004B10"/>
    <w:rsid w:val="00005E70"/>
    <w:rsid w:val="000068E3"/>
    <w:rsid w:val="00007626"/>
    <w:rsid w:val="00013F80"/>
    <w:rsid w:val="00017DC6"/>
    <w:rsid w:val="00024587"/>
    <w:rsid w:val="00025AB9"/>
    <w:rsid w:val="00025BAC"/>
    <w:rsid w:val="00026396"/>
    <w:rsid w:val="00026A78"/>
    <w:rsid w:val="00026DEB"/>
    <w:rsid w:val="00031FFF"/>
    <w:rsid w:val="000320B3"/>
    <w:rsid w:val="00032917"/>
    <w:rsid w:val="00040A0E"/>
    <w:rsid w:val="000417F0"/>
    <w:rsid w:val="00041A24"/>
    <w:rsid w:val="00042BF0"/>
    <w:rsid w:val="00044FE8"/>
    <w:rsid w:val="00046289"/>
    <w:rsid w:val="0004682F"/>
    <w:rsid w:val="00046C3C"/>
    <w:rsid w:val="00054FCE"/>
    <w:rsid w:val="0005738F"/>
    <w:rsid w:val="00061647"/>
    <w:rsid w:val="00061907"/>
    <w:rsid w:val="0006320E"/>
    <w:rsid w:val="0006336D"/>
    <w:rsid w:val="000669B3"/>
    <w:rsid w:val="000741B8"/>
    <w:rsid w:val="00077C32"/>
    <w:rsid w:val="00081E25"/>
    <w:rsid w:val="000826AC"/>
    <w:rsid w:val="00083EB4"/>
    <w:rsid w:val="000862C5"/>
    <w:rsid w:val="000905CB"/>
    <w:rsid w:val="000911F9"/>
    <w:rsid w:val="000947BF"/>
    <w:rsid w:val="00096393"/>
    <w:rsid w:val="000A0C1D"/>
    <w:rsid w:val="000A2153"/>
    <w:rsid w:val="000A2B81"/>
    <w:rsid w:val="000B0AD0"/>
    <w:rsid w:val="000B3EF9"/>
    <w:rsid w:val="000B4A33"/>
    <w:rsid w:val="000C0702"/>
    <w:rsid w:val="000C0711"/>
    <w:rsid w:val="000C2060"/>
    <w:rsid w:val="000C2561"/>
    <w:rsid w:val="000C3004"/>
    <w:rsid w:val="000C34D2"/>
    <w:rsid w:val="000C5BEA"/>
    <w:rsid w:val="000C7CB8"/>
    <w:rsid w:val="000C7D79"/>
    <w:rsid w:val="000D2F9B"/>
    <w:rsid w:val="000D4495"/>
    <w:rsid w:val="000E1560"/>
    <w:rsid w:val="000E35AF"/>
    <w:rsid w:val="000E4ED5"/>
    <w:rsid w:val="000E7386"/>
    <w:rsid w:val="000F174B"/>
    <w:rsid w:val="000F26E3"/>
    <w:rsid w:val="000F3004"/>
    <w:rsid w:val="000F53B0"/>
    <w:rsid w:val="001023BA"/>
    <w:rsid w:val="00102507"/>
    <w:rsid w:val="0010417F"/>
    <w:rsid w:val="00104F0B"/>
    <w:rsid w:val="00107949"/>
    <w:rsid w:val="00114AA8"/>
    <w:rsid w:val="00120102"/>
    <w:rsid w:val="00122E4E"/>
    <w:rsid w:val="00123848"/>
    <w:rsid w:val="00123933"/>
    <w:rsid w:val="00124DAD"/>
    <w:rsid w:val="001259A2"/>
    <w:rsid w:val="001266DE"/>
    <w:rsid w:val="0013001A"/>
    <w:rsid w:val="00133316"/>
    <w:rsid w:val="00135D69"/>
    <w:rsid w:val="00136736"/>
    <w:rsid w:val="00137021"/>
    <w:rsid w:val="0014249A"/>
    <w:rsid w:val="001446CE"/>
    <w:rsid w:val="0014588F"/>
    <w:rsid w:val="00145FEF"/>
    <w:rsid w:val="0014607A"/>
    <w:rsid w:val="00146E6B"/>
    <w:rsid w:val="00146E6F"/>
    <w:rsid w:val="00150AB4"/>
    <w:rsid w:val="001539B3"/>
    <w:rsid w:val="001572D7"/>
    <w:rsid w:val="001625B7"/>
    <w:rsid w:val="00165F7D"/>
    <w:rsid w:val="001669DE"/>
    <w:rsid w:val="00170197"/>
    <w:rsid w:val="00170C88"/>
    <w:rsid w:val="001733DB"/>
    <w:rsid w:val="00175E89"/>
    <w:rsid w:val="00184F0F"/>
    <w:rsid w:val="00185B6A"/>
    <w:rsid w:val="00187068"/>
    <w:rsid w:val="00190842"/>
    <w:rsid w:val="0019151A"/>
    <w:rsid w:val="00191D8A"/>
    <w:rsid w:val="00195626"/>
    <w:rsid w:val="00196402"/>
    <w:rsid w:val="00196F7F"/>
    <w:rsid w:val="001A0C5A"/>
    <w:rsid w:val="001A243E"/>
    <w:rsid w:val="001A381B"/>
    <w:rsid w:val="001A748B"/>
    <w:rsid w:val="001A74CA"/>
    <w:rsid w:val="001A75C2"/>
    <w:rsid w:val="001B0AB0"/>
    <w:rsid w:val="001B0D39"/>
    <w:rsid w:val="001B7062"/>
    <w:rsid w:val="001B73BB"/>
    <w:rsid w:val="001B7F75"/>
    <w:rsid w:val="001C2C35"/>
    <w:rsid w:val="001C4B2A"/>
    <w:rsid w:val="001D1106"/>
    <w:rsid w:val="001D12B4"/>
    <w:rsid w:val="001D268E"/>
    <w:rsid w:val="001D4918"/>
    <w:rsid w:val="001D5848"/>
    <w:rsid w:val="001D65A2"/>
    <w:rsid w:val="001D6695"/>
    <w:rsid w:val="001E01D9"/>
    <w:rsid w:val="001E22DD"/>
    <w:rsid w:val="001E6B08"/>
    <w:rsid w:val="001E7C89"/>
    <w:rsid w:val="001F3F47"/>
    <w:rsid w:val="001F42D5"/>
    <w:rsid w:val="001F44C4"/>
    <w:rsid w:val="001F499C"/>
    <w:rsid w:val="001F6314"/>
    <w:rsid w:val="001F7753"/>
    <w:rsid w:val="001F7B9C"/>
    <w:rsid w:val="00200EB9"/>
    <w:rsid w:val="002016B6"/>
    <w:rsid w:val="0020536C"/>
    <w:rsid w:val="00207828"/>
    <w:rsid w:val="00212624"/>
    <w:rsid w:val="0021283D"/>
    <w:rsid w:val="00212EEE"/>
    <w:rsid w:val="002132C4"/>
    <w:rsid w:val="002136C5"/>
    <w:rsid w:val="00214796"/>
    <w:rsid w:val="00214B31"/>
    <w:rsid w:val="00214BF9"/>
    <w:rsid w:val="00217EF8"/>
    <w:rsid w:val="00221A40"/>
    <w:rsid w:val="00226843"/>
    <w:rsid w:val="00230029"/>
    <w:rsid w:val="00231999"/>
    <w:rsid w:val="00231BF2"/>
    <w:rsid w:val="002321B7"/>
    <w:rsid w:val="00232425"/>
    <w:rsid w:val="00235C66"/>
    <w:rsid w:val="00236B03"/>
    <w:rsid w:val="00240176"/>
    <w:rsid w:val="00240217"/>
    <w:rsid w:val="00240E48"/>
    <w:rsid w:val="002416B4"/>
    <w:rsid w:val="0024238F"/>
    <w:rsid w:val="002426F9"/>
    <w:rsid w:val="002458D8"/>
    <w:rsid w:val="00250B2F"/>
    <w:rsid w:val="002512DD"/>
    <w:rsid w:val="002556BD"/>
    <w:rsid w:val="002567AA"/>
    <w:rsid w:val="00257B42"/>
    <w:rsid w:val="00261C85"/>
    <w:rsid w:val="00263068"/>
    <w:rsid w:val="0026542A"/>
    <w:rsid w:val="002663DB"/>
    <w:rsid w:val="002666DB"/>
    <w:rsid w:val="00273E0A"/>
    <w:rsid w:val="00276A6B"/>
    <w:rsid w:val="00277FBD"/>
    <w:rsid w:val="00281BAE"/>
    <w:rsid w:val="002822B2"/>
    <w:rsid w:val="00282634"/>
    <w:rsid w:val="00282D48"/>
    <w:rsid w:val="00294BC6"/>
    <w:rsid w:val="0029620E"/>
    <w:rsid w:val="00297CE9"/>
    <w:rsid w:val="002A1791"/>
    <w:rsid w:val="002A1E7A"/>
    <w:rsid w:val="002A3AC6"/>
    <w:rsid w:val="002A3B0D"/>
    <w:rsid w:val="002A3ED5"/>
    <w:rsid w:val="002A639B"/>
    <w:rsid w:val="002B0B4A"/>
    <w:rsid w:val="002B3602"/>
    <w:rsid w:val="002B41D2"/>
    <w:rsid w:val="002B5564"/>
    <w:rsid w:val="002B67F8"/>
    <w:rsid w:val="002C1E96"/>
    <w:rsid w:val="002C2D71"/>
    <w:rsid w:val="002C3324"/>
    <w:rsid w:val="002C4B63"/>
    <w:rsid w:val="002C639A"/>
    <w:rsid w:val="002C70EC"/>
    <w:rsid w:val="002C75A4"/>
    <w:rsid w:val="002D04DC"/>
    <w:rsid w:val="002D5001"/>
    <w:rsid w:val="002E0994"/>
    <w:rsid w:val="002E3780"/>
    <w:rsid w:val="002E38B2"/>
    <w:rsid w:val="002E4A38"/>
    <w:rsid w:val="002E5B7A"/>
    <w:rsid w:val="002F28A7"/>
    <w:rsid w:val="002F28F7"/>
    <w:rsid w:val="002F3FE1"/>
    <w:rsid w:val="002F45AC"/>
    <w:rsid w:val="002F6570"/>
    <w:rsid w:val="00300F9D"/>
    <w:rsid w:val="00300FB6"/>
    <w:rsid w:val="00302B19"/>
    <w:rsid w:val="00303AD3"/>
    <w:rsid w:val="00303BD0"/>
    <w:rsid w:val="00304B00"/>
    <w:rsid w:val="003079A1"/>
    <w:rsid w:val="00307DE8"/>
    <w:rsid w:val="00310DCC"/>
    <w:rsid w:val="00312AE8"/>
    <w:rsid w:val="00312DC8"/>
    <w:rsid w:val="00313552"/>
    <w:rsid w:val="00315862"/>
    <w:rsid w:val="00315979"/>
    <w:rsid w:val="00316806"/>
    <w:rsid w:val="0031707D"/>
    <w:rsid w:val="0031717D"/>
    <w:rsid w:val="00321693"/>
    <w:rsid w:val="003218CF"/>
    <w:rsid w:val="003228D4"/>
    <w:rsid w:val="00322E6D"/>
    <w:rsid w:val="00325498"/>
    <w:rsid w:val="00327AEE"/>
    <w:rsid w:val="003309EA"/>
    <w:rsid w:val="00330A41"/>
    <w:rsid w:val="00331439"/>
    <w:rsid w:val="003341E4"/>
    <w:rsid w:val="0033445E"/>
    <w:rsid w:val="003357DD"/>
    <w:rsid w:val="00335E62"/>
    <w:rsid w:val="00340FC9"/>
    <w:rsid w:val="00342429"/>
    <w:rsid w:val="003424F8"/>
    <w:rsid w:val="00343A04"/>
    <w:rsid w:val="00343BA5"/>
    <w:rsid w:val="00347E16"/>
    <w:rsid w:val="00350161"/>
    <w:rsid w:val="00353413"/>
    <w:rsid w:val="0036137B"/>
    <w:rsid w:val="0036380E"/>
    <w:rsid w:val="00364376"/>
    <w:rsid w:val="00365CA8"/>
    <w:rsid w:val="0036624B"/>
    <w:rsid w:val="00366445"/>
    <w:rsid w:val="003667FA"/>
    <w:rsid w:val="0036771B"/>
    <w:rsid w:val="0037007E"/>
    <w:rsid w:val="00371255"/>
    <w:rsid w:val="003712EB"/>
    <w:rsid w:val="003718F7"/>
    <w:rsid w:val="003723EB"/>
    <w:rsid w:val="00373AB3"/>
    <w:rsid w:val="00373EC9"/>
    <w:rsid w:val="003747CA"/>
    <w:rsid w:val="003748BA"/>
    <w:rsid w:val="00376C58"/>
    <w:rsid w:val="0038096D"/>
    <w:rsid w:val="0038341E"/>
    <w:rsid w:val="00392EED"/>
    <w:rsid w:val="003941FE"/>
    <w:rsid w:val="003950E4"/>
    <w:rsid w:val="00395674"/>
    <w:rsid w:val="00395E57"/>
    <w:rsid w:val="0039794F"/>
    <w:rsid w:val="003A0829"/>
    <w:rsid w:val="003A082E"/>
    <w:rsid w:val="003A1D2E"/>
    <w:rsid w:val="003A229D"/>
    <w:rsid w:val="003A48FA"/>
    <w:rsid w:val="003B02D8"/>
    <w:rsid w:val="003B0945"/>
    <w:rsid w:val="003B127B"/>
    <w:rsid w:val="003B2A98"/>
    <w:rsid w:val="003B4836"/>
    <w:rsid w:val="003B6D25"/>
    <w:rsid w:val="003B7D50"/>
    <w:rsid w:val="003C0B5B"/>
    <w:rsid w:val="003C1DC7"/>
    <w:rsid w:val="003C31CF"/>
    <w:rsid w:val="003C38BB"/>
    <w:rsid w:val="003C565E"/>
    <w:rsid w:val="003C60F2"/>
    <w:rsid w:val="003C7798"/>
    <w:rsid w:val="003C7C51"/>
    <w:rsid w:val="003D0804"/>
    <w:rsid w:val="003D286E"/>
    <w:rsid w:val="003D2A50"/>
    <w:rsid w:val="003D2ADE"/>
    <w:rsid w:val="003D2C20"/>
    <w:rsid w:val="003D6B45"/>
    <w:rsid w:val="003E004D"/>
    <w:rsid w:val="003E14CA"/>
    <w:rsid w:val="003E2B68"/>
    <w:rsid w:val="003F078F"/>
    <w:rsid w:val="003F158B"/>
    <w:rsid w:val="003F15AE"/>
    <w:rsid w:val="003F233E"/>
    <w:rsid w:val="003F2554"/>
    <w:rsid w:val="003F4979"/>
    <w:rsid w:val="003F711A"/>
    <w:rsid w:val="004000CA"/>
    <w:rsid w:val="00401C44"/>
    <w:rsid w:val="00404AF1"/>
    <w:rsid w:val="00406F5A"/>
    <w:rsid w:val="00407A16"/>
    <w:rsid w:val="004109CB"/>
    <w:rsid w:val="00411105"/>
    <w:rsid w:val="00412D91"/>
    <w:rsid w:val="004208D5"/>
    <w:rsid w:val="00420920"/>
    <w:rsid w:val="00422AE1"/>
    <w:rsid w:val="00422B06"/>
    <w:rsid w:val="00422DD6"/>
    <w:rsid w:val="00425874"/>
    <w:rsid w:val="004272DA"/>
    <w:rsid w:val="004320A5"/>
    <w:rsid w:val="00432510"/>
    <w:rsid w:val="00434A0B"/>
    <w:rsid w:val="00436BBC"/>
    <w:rsid w:val="0044067B"/>
    <w:rsid w:val="00440B1A"/>
    <w:rsid w:val="004417A9"/>
    <w:rsid w:val="004437A5"/>
    <w:rsid w:val="00444A28"/>
    <w:rsid w:val="0045486E"/>
    <w:rsid w:val="00460301"/>
    <w:rsid w:val="00460E22"/>
    <w:rsid w:val="0046103D"/>
    <w:rsid w:val="00464EF1"/>
    <w:rsid w:val="00465CA3"/>
    <w:rsid w:val="00471C98"/>
    <w:rsid w:val="00476BDE"/>
    <w:rsid w:val="00480DD2"/>
    <w:rsid w:val="00480E34"/>
    <w:rsid w:val="00482549"/>
    <w:rsid w:val="00482B54"/>
    <w:rsid w:val="0048453E"/>
    <w:rsid w:val="00485FFF"/>
    <w:rsid w:val="00486397"/>
    <w:rsid w:val="00487610"/>
    <w:rsid w:val="0048786A"/>
    <w:rsid w:val="00490854"/>
    <w:rsid w:val="00490BD7"/>
    <w:rsid w:val="00491C24"/>
    <w:rsid w:val="0049424F"/>
    <w:rsid w:val="00497DB1"/>
    <w:rsid w:val="004A0111"/>
    <w:rsid w:val="004A0612"/>
    <w:rsid w:val="004A1262"/>
    <w:rsid w:val="004A17B1"/>
    <w:rsid w:val="004A4D89"/>
    <w:rsid w:val="004B04EE"/>
    <w:rsid w:val="004B2278"/>
    <w:rsid w:val="004B3C8A"/>
    <w:rsid w:val="004B4173"/>
    <w:rsid w:val="004B4AC4"/>
    <w:rsid w:val="004B5978"/>
    <w:rsid w:val="004B7EF7"/>
    <w:rsid w:val="004C26ED"/>
    <w:rsid w:val="004C45C6"/>
    <w:rsid w:val="004C4757"/>
    <w:rsid w:val="004C60A9"/>
    <w:rsid w:val="004D221C"/>
    <w:rsid w:val="004D24B2"/>
    <w:rsid w:val="004E084D"/>
    <w:rsid w:val="004E1FA1"/>
    <w:rsid w:val="004E2EDA"/>
    <w:rsid w:val="004E39F3"/>
    <w:rsid w:val="004E597C"/>
    <w:rsid w:val="004E6AD6"/>
    <w:rsid w:val="004E6E7A"/>
    <w:rsid w:val="004E7757"/>
    <w:rsid w:val="004E77CA"/>
    <w:rsid w:val="004F0584"/>
    <w:rsid w:val="004F4333"/>
    <w:rsid w:val="004F4626"/>
    <w:rsid w:val="004F5296"/>
    <w:rsid w:val="004F54C4"/>
    <w:rsid w:val="004F69B2"/>
    <w:rsid w:val="004F6AE2"/>
    <w:rsid w:val="004F7F18"/>
    <w:rsid w:val="005005A9"/>
    <w:rsid w:val="00503520"/>
    <w:rsid w:val="005047D4"/>
    <w:rsid w:val="00505417"/>
    <w:rsid w:val="00505558"/>
    <w:rsid w:val="00506368"/>
    <w:rsid w:val="005070B5"/>
    <w:rsid w:val="00510788"/>
    <w:rsid w:val="00511A69"/>
    <w:rsid w:val="00512B5B"/>
    <w:rsid w:val="00512D5A"/>
    <w:rsid w:val="00514547"/>
    <w:rsid w:val="00515694"/>
    <w:rsid w:val="005157CB"/>
    <w:rsid w:val="0052129B"/>
    <w:rsid w:val="00521753"/>
    <w:rsid w:val="00522055"/>
    <w:rsid w:val="00525AE0"/>
    <w:rsid w:val="005260EA"/>
    <w:rsid w:val="0052645E"/>
    <w:rsid w:val="00530021"/>
    <w:rsid w:val="00530946"/>
    <w:rsid w:val="00533864"/>
    <w:rsid w:val="005346E0"/>
    <w:rsid w:val="0053495C"/>
    <w:rsid w:val="005401BE"/>
    <w:rsid w:val="0054067C"/>
    <w:rsid w:val="005442D9"/>
    <w:rsid w:val="005473A9"/>
    <w:rsid w:val="00547A6F"/>
    <w:rsid w:val="00547BF9"/>
    <w:rsid w:val="00550543"/>
    <w:rsid w:val="0055311C"/>
    <w:rsid w:val="00553E4A"/>
    <w:rsid w:val="00554832"/>
    <w:rsid w:val="00554F15"/>
    <w:rsid w:val="005574AD"/>
    <w:rsid w:val="00561E08"/>
    <w:rsid w:val="00566697"/>
    <w:rsid w:val="00566C57"/>
    <w:rsid w:val="005705AF"/>
    <w:rsid w:val="00571A56"/>
    <w:rsid w:val="00571D13"/>
    <w:rsid w:val="0057507F"/>
    <w:rsid w:val="00575867"/>
    <w:rsid w:val="00575C93"/>
    <w:rsid w:val="00584E2F"/>
    <w:rsid w:val="00585B80"/>
    <w:rsid w:val="0059171B"/>
    <w:rsid w:val="005968EB"/>
    <w:rsid w:val="00596FE6"/>
    <w:rsid w:val="005A06B8"/>
    <w:rsid w:val="005A2C5D"/>
    <w:rsid w:val="005A3722"/>
    <w:rsid w:val="005A4B71"/>
    <w:rsid w:val="005A4F38"/>
    <w:rsid w:val="005A7D8A"/>
    <w:rsid w:val="005B3493"/>
    <w:rsid w:val="005B4DCA"/>
    <w:rsid w:val="005B5273"/>
    <w:rsid w:val="005B54A5"/>
    <w:rsid w:val="005C2E9E"/>
    <w:rsid w:val="005C483A"/>
    <w:rsid w:val="005C4947"/>
    <w:rsid w:val="005C5542"/>
    <w:rsid w:val="005C70E0"/>
    <w:rsid w:val="005C7ADE"/>
    <w:rsid w:val="005D0CDF"/>
    <w:rsid w:val="005D101B"/>
    <w:rsid w:val="005D2902"/>
    <w:rsid w:val="005D3C7B"/>
    <w:rsid w:val="005D471C"/>
    <w:rsid w:val="005D49B9"/>
    <w:rsid w:val="005D4D1F"/>
    <w:rsid w:val="005D67B4"/>
    <w:rsid w:val="005D7398"/>
    <w:rsid w:val="005E19C4"/>
    <w:rsid w:val="005E25B9"/>
    <w:rsid w:val="005E336D"/>
    <w:rsid w:val="005E3B31"/>
    <w:rsid w:val="005F0AFB"/>
    <w:rsid w:val="005F19C1"/>
    <w:rsid w:val="005F1B4D"/>
    <w:rsid w:val="005F6071"/>
    <w:rsid w:val="005F7487"/>
    <w:rsid w:val="00600D55"/>
    <w:rsid w:val="0060370A"/>
    <w:rsid w:val="00606782"/>
    <w:rsid w:val="00607994"/>
    <w:rsid w:val="006112E9"/>
    <w:rsid w:val="006128DB"/>
    <w:rsid w:val="0061388C"/>
    <w:rsid w:val="006139D0"/>
    <w:rsid w:val="006147C2"/>
    <w:rsid w:val="00614BA7"/>
    <w:rsid w:val="006150B6"/>
    <w:rsid w:val="00617DC0"/>
    <w:rsid w:val="00624939"/>
    <w:rsid w:val="00626E60"/>
    <w:rsid w:val="00635378"/>
    <w:rsid w:val="0063605F"/>
    <w:rsid w:val="00636E5F"/>
    <w:rsid w:val="006416DB"/>
    <w:rsid w:val="00643AD2"/>
    <w:rsid w:val="00644475"/>
    <w:rsid w:val="006455C5"/>
    <w:rsid w:val="006461ED"/>
    <w:rsid w:val="006469A0"/>
    <w:rsid w:val="00650A33"/>
    <w:rsid w:val="00654888"/>
    <w:rsid w:val="006560D4"/>
    <w:rsid w:val="00656824"/>
    <w:rsid w:val="00656E34"/>
    <w:rsid w:val="00657D5E"/>
    <w:rsid w:val="00660A95"/>
    <w:rsid w:val="00660D57"/>
    <w:rsid w:val="006658FF"/>
    <w:rsid w:val="00667128"/>
    <w:rsid w:val="006673C6"/>
    <w:rsid w:val="00667D53"/>
    <w:rsid w:val="00670803"/>
    <w:rsid w:val="0067185B"/>
    <w:rsid w:val="006732BA"/>
    <w:rsid w:val="00673866"/>
    <w:rsid w:val="00676C63"/>
    <w:rsid w:val="00676CC3"/>
    <w:rsid w:val="00677C3D"/>
    <w:rsid w:val="006807DE"/>
    <w:rsid w:val="00681728"/>
    <w:rsid w:val="006822F2"/>
    <w:rsid w:val="00682AA8"/>
    <w:rsid w:val="00685803"/>
    <w:rsid w:val="00686BBE"/>
    <w:rsid w:val="00690A89"/>
    <w:rsid w:val="00691DE3"/>
    <w:rsid w:val="00691FF1"/>
    <w:rsid w:val="006928B7"/>
    <w:rsid w:val="00693C22"/>
    <w:rsid w:val="00695A40"/>
    <w:rsid w:val="00696339"/>
    <w:rsid w:val="0069639F"/>
    <w:rsid w:val="00696A79"/>
    <w:rsid w:val="006A1352"/>
    <w:rsid w:val="006A5462"/>
    <w:rsid w:val="006A5A89"/>
    <w:rsid w:val="006A5DB2"/>
    <w:rsid w:val="006A6AF1"/>
    <w:rsid w:val="006A7440"/>
    <w:rsid w:val="006A748A"/>
    <w:rsid w:val="006A7FA9"/>
    <w:rsid w:val="006B08F0"/>
    <w:rsid w:val="006B0A8C"/>
    <w:rsid w:val="006B11F6"/>
    <w:rsid w:val="006B1226"/>
    <w:rsid w:val="006B3488"/>
    <w:rsid w:val="006B3F5B"/>
    <w:rsid w:val="006B4425"/>
    <w:rsid w:val="006B6AD2"/>
    <w:rsid w:val="006B70E8"/>
    <w:rsid w:val="006B7D8F"/>
    <w:rsid w:val="006C21FC"/>
    <w:rsid w:val="006C32F2"/>
    <w:rsid w:val="006C38F6"/>
    <w:rsid w:val="006C3E6B"/>
    <w:rsid w:val="006C4FE0"/>
    <w:rsid w:val="006C58E0"/>
    <w:rsid w:val="006C6DBC"/>
    <w:rsid w:val="006D08B9"/>
    <w:rsid w:val="006D0E5D"/>
    <w:rsid w:val="006D129A"/>
    <w:rsid w:val="006D1D25"/>
    <w:rsid w:val="006D302C"/>
    <w:rsid w:val="006D3AB4"/>
    <w:rsid w:val="006D4E41"/>
    <w:rsid w:val="006D723C"/>
    <w:rsid w:val="006E0E89"/>
    <w:rsid w:val="006E1C16"/>
    <w:rsid w:val="006E24E4"/>
    <w:rsid w:val="006E3261"/>
    <w:rsid w:val="006E3A6F"/>
    <w:rsid w:val="006E5CC6"/>
    <w:rsid w:val="006E783D"/>
    <w:rsid w:val="006E7C34"/>
    <w:rsid w:val="006F334D"/>
    <w:rsid w:val="006F4909"/>
    <w:rsid w:val="006F4DCE"/>
    <w:rsid w:val="00700F2E"/>
    <w:rsid w:val="00702034"/>
    <w:rsid w:val="00704FB3"/>
    <w:rsid w:val="007054F2"/>
    <w:rsid w:val="00705861"/>
    <w:rsid w:val="007061FD"/>
    <w:rsid w:val="007069F8"/>
    <w:rsid w:val="00707AA2"/>
    <w:rsid w:val="00707E4D"/>
    <w:rsid w:val="007108C8"/>
    <w:rsid w:val="00711334"/>
    <w:rsid w:val="007121D9"/>
    <w:rsid w:val="00712A15"/>
    <w:rsid w:val="007174EF"/>
    <w:rsid w:val="00720F9A"/>
    <w:rsid w:val="007219A9"/>
    <w:rsid w:val="00721B96"/>
    <w:rsid w:val="00723123"/>
    <w:rsid w:val="00723435"/>
    <w:rsid w:val="00724240"/>
    <w:rsid w:val="00724549"/>
    <w:rsid w:val="0072594E"/>
    <w:rsid w:val="007269AC"/>
    <w:rsid w:val="007309F4"/>
    <w:rsid w:val="007316F2"/>
    <w:rsid w:val="00731A89"/>
    <w:rsid w:val="0073295F"/>
    <w:rsid w:val="00732BC2"/>
    <w:rsid w:val="00732FB4"/>
    <w:rsid w:val="00735278"/>
    <w:rsid w:val="0073617F"/>
    <w:rsid w:val="007362B2"/>
    <w:rsid w:val="0073708B"/>
    <w:rsid w:val="00741E52"/>
    <w:rsid w:val="00741F94"/>
    <w:rsid w:val="00742845"/>
    <w:rsid w:val="00743BBF"/>
    <w:rsid w:val="00744777"/>
    <w:rsid w:val="0075201C"/>
    <w:rsid w:val="0075313D"/>
    <w:rsid w:val="00754815"/>
    <w:rsid w:val="00754925"/>
    <w:rsid w:val="007561DF"/>
    <w:rsid w:val="00761BDD"/>
    <w:rsid w:val="007629E7"/>
    <w:rsid w:val="00762F42"/>
    <w:rsid w:val="00763616"/>
    <w:rsid w:val="007668F8"/>
    <w:rsid w:val="00771577"/>
    <w:rsid w:val="00771A6A"/>
    <w:rsid w:val="007736B9"/>
    <w:rsid w:val="00773C32"/>
    <w:rsid w:val="0077491E"/>
    <w:rsid w:val="00780FFD"/>
    <w:rsid w:val="00787DB1"/>
    <w:rsid w:val="00793AD4"/>
    <w:rsid w:val="007946FB"/>
    <w:rsid w:val="00795075"/>
    <w:rsid w:val="0079530F"/>
    <w:rsid w:val="007963F4"/>
    <w:rsid w:val="007968AE"/>
    <w:rsid w:val="00797E1A"/>
    <w:rsid w:val="007A1CF5"/>
    <w:rsid w:val="007A2794"/>
    <w:rsid w:val="007A3AA6"/>
    <w:rsid w:val="007A69FF"/>
    <w:rsid w:val="007A7170"/>
    <w:rsid w:val="007B01D3"/>
    <w:rsid w:val="007B0210"/>
    <w:rsid w:val="007B0A40"/>
    <w:rsid w:val="007B1F0A"/>
    <w:rsid w:val="007B2BA8"/>
    <w:rsid w:val="007B447A"/>
    <w:rsid w:val="007B6391"/>
    <w:rsid w:val="007B7B07"/>
    <w:rsid w:val="007C24C2"/>
    <w:rsid w:val="007D0DAB"/>
    <w:rsid w:val="007D162A"/>
    <w:rsid w:val="007D35A9"/>
    <w:rsid w:val="007D36E6"/>
    <w:rsid w:val="007D5680"/>
    <w:rsid w:val="007D592B"/>
    <w:rsid w:val="007D6EB5"/>
    <w:rsid w:val="007D7508"/>
    <w:rsid w:val="007E1A4A"/>
    <w:rsid w:val="007E47E8"/>
    <w:rsid w:val="007E4D93"/>
    <w:rsid w:val="007F2351"/>
    <w:rsid w:val="007F5D04"/>
    <w:rsid w:val="008047A6"/>
    <w:rsid w:val="008055DC"/>
    <w:rsid w:val="008071D0"/>
    <w:rsid w:val="00810118"/>
    <w:rsid w:val="008160D8"/>
    <w:rsid w:val="00822F14"/>
    <w:rsid w:val="00822F34"/>
    <w:rsid w:val="0082369D"/>
    <w:rsid w:val="00824D05"/>
    <w:rsid w:val="00830BF8"/>
    <w:rsid w:val="008316A6"/>
    <w:rsid w:val="00832298"/>
    <w:rsid w:val="00833F6D"/>
    <w:rsid w:val="008348F6"/>
    <w:rsid w:val="0084049F"/>
    <w:rsid w:val="00841830"/>
    <w:rsid w:val="00844E0A"/>
    <w:rsid w:val="00845370"/>
    <w:rsid w:val="00845FE1"/>
    <w:rsid w:val="00846B41"/>
    <w:rsid w:val="008473BB"/>
    <w:rsid w:val="00847D35"/>
    <w:rsid w:val="008510B9"/>
    <w:rsid w:val="008538B0"/>
    <w:rsid w:val="00853E9B"/>
    <w:rsid w:val="00855C67"/>
    <w:rsid w:val="00860B9D"/>
    <w:rsid w:val="00860D08"/>
    <w:rsid w:val="008617E9"/>
    <w:rsid w:val="008635F8"/>
    <w:rsid w:val="00864F32"/>
    <w:rsid w:val="00870294"/>
    <w:rsid w:val="008720F9"/>
    <w:rsid w:val="00873D62"/>
    <w:rsid w:val="008752C7"/>
    <w:rsid w:val="00875C91"/>
    <w:rsid w:val="00876B31"/>
    <w:rsid w:val="00877862"/>
    <w:rsid w:val="008869B4"/>
    <w:rsid w:val="008918EE"/>
    <w:rsid w:val="008922FD"/>
    <w:rsid w:val="00893A96"/>
    <w:rsid w:val="0089561C"/>
    <w:rsid w:val="00895EDE"/>
    <w:rsid w:val="0089631D"/>
    <w:rsid w:val="008974C8"/>
    <w:rsid w:val="008A1849"/>
    <w:rsid w:val="008A1ED8"/>
    <w:rsid w:val="008A7FC8"/>
    <w:rsid w:val="008B0067"/>
    <w:rsid w:val="008B4B49"/>
    <w:rsid w:val="008C0329"/>
    <w:rsid w:val="008C0799"/>
    <w:rsid w:val="008C122A"/>
    <w:rsid w:val="008C32DD"/>
    <w:rsid w:val="008C3DED"/>
    <w:rsid w:val="008C587D"/>
    <w:rsid w:val="008D004F"/>
    <w:rsid w:val="008D15D7"/>
    <w:rsid w:val="008D1923"/>
    <w:rsid w:val="008D1AA8"/>
    <w:rsid w:val="008D2385"/>
    <w:rsid w:val="008D37DE"/>
    <w:rsid w:val="008D389D"/>
    <w:rsid w:val="008D38A1"/>
    <w:rsid w:val="008D4178"/>
    <w:rsid w:val="008D501C"/>
    <w:rsid w:val="008D5C10"/>
    <w:rsid w:val="008E15AA"/>
    <w:rsid w:val="008E19F8"/>
    <w:rsid w:val="008E34AA"/>
    <w:rsid w:val="008E489A"/>
    <w:rsid w:val="008E5F64"/>
    <w:rsid w:val="008E6FFF"/>
    <w:rsid w:val="008E71CA"/>
    <w:rsid w:val="008F1F76"/>
    <w:rsid w:val="008F23F1"/>
    <w:rsid w:val="008F2AC2"/>
    <w:rsid w:val="008F3DB7"/>
    <w:rsid w:val="008F6807"/>
    <w:rsid w:val="008F7F86"/>
    <w:rsid w:val="009001D0"/>
    <w:rsid w:val="009002EC"/>
    <w:rsid w:val="0090166C"/>
    <w:rsid w:val="0090449A"/>
    <w:rsid w:val="00904554"/>
    <w:rsid w:val="00905942"/>
    <w:rsid w:val="009064DD"/>
    <w:rsid w:val="00907698"/>
    <w:rsid w:val="00907CDE"/>
    <w:rsid w:val="00911249"/>
    <w:rsid w:val="00912A70"/>
    <w:rsid w:val="00914B7B"/>
    <w:rsid w:val="0092018E"/>
    <w:rsid w:val="00920ACD"/>
    <w:rsid w:val="00922587"/>
    <w:rsid w:val="0092278A"/>
    <w:rsid w:val="00922921"/>
    <w:rsid w:val="00922FDC"/>
    <w:rsid w:val="00922FF6"/>
    <w:rsid w:val="00924AD8"/>
    <w:rsid w:val="009250B0"/>
    <w:rsid w:val="0092590A"/>
    <w:rsid w:val="00926D6E"/>
    <w:rsid w:val="00926DCC"/>
    <w:rsid w:val="00927A6A"/>
    <w:rsid w:val="009308B4"/>
    <w:rsid w:val="0093270D"/>
    <w:rsid w:val="00933E5E"/>
    <w:rsid w:val="00934E54"/>
    <w:rsid w:val="009350C6"/>
    <w:rsid w:val="00935916"/>
    <w:rsid w:val="00940181"/>
    <w:rsid w:val="00941727"/>
    <w:rsid w:val="00945894"/>
    <w:rsid w:val="009462CF"/>
    <w:rsid w:val="009509DD"/>
    <w:rsid w:val="009515EB"/>
    <w:rsid w:val="009520D7"/>
    <w:rsid w:val="00952341"/>
    <w:rsid w:val="0095286F"/>
    <w:rsid w:val="00953897"/>
    <w:rsid w:val="00955B05"/>
    <w:rsid w:val="009568E2"/>
    <w:rsid w:val="00961457"/>
    <w:rsid w:val="00961E3D"/>
    <w:rsid w:val="00965BAF"/>
    <w:rsid w:val="009669A2"/>
    <w:rsid w:val="00970590"/>
    <w:rsid w:val="00970CAE"/>
    <w:rsid w:val="00972130"/>
    <w:rsid w:val="009740FE"/>
    <w:rsid w:val="00982241"/>
    <w:rsid w:val="00983537"/>
    <w:rsid w:val="00984C2E"/>
    <w:rsid w:val="00984E81"/>
    <w:rsid w:val="009908EE"/>
    <w:rsid w:val="0099193E"/>
    <w:rsid w:val="00992083"/>
    <w:rsid w:val="0099210D"/>
    <w:rsid w:val="00992F10"/>
    <w:rsid w:val="009951A5"/>
    <w:rsid w:val="00995B90"/>
    <w:rsid w:val="0099791A"/>
    <w:rsid w:val="009A1E2D"/>
    <w:rsid w:val="009A3000"/>
    <w:rsid w:val="009A37C6"/>
    <w:rsid w:val="009A4687"/>
    <w:rsid w:val="009B0D75"/>
    <w:rsid w:val="009B193C"/>
    <w:rsid w:val="009B2515"/>
    <w:rsid w:val="009B2838"/>
    <w:rsid w:val="009B352D"/>
    <w:rsid w:val="009B3CA6"/>
    <w:rsid w:val="009B3E15"/>
    <w:rsid w:val="009B5ED5"/>
    <w:rsid w:val="009B6D4F"/>
    <w:rsid w:val="009B7FAA"/>
    <w:rsid w:val="009C0BB5"/>
    <w:rsid w:val="009C11E2"/>
    <w:rsid w:val="009C184E"/>
    <w:rsid w:val="009C36D0"/>
    <w:rsid w:val="009D01C4"/>
    <w:rsid w:val="009D0A70"/>
    <w:rsid w:val="009D0DFD"/>
    <w:rsid w:val="009D2C97"/>
    <w:rsid w:val="009D3D48"/>
    <w:rsid w:val="009D4F8E"/>
    <w:rsid w:val="009D569C"/>
    <w:rsid w:val="009D6199"/>
    <w:rsid w:val="009D6BED"/>
    <w:rsid w:val="009D767F"/>
    <w:rsid w:val="009D7952"/>
    <w:rsid w:val="009D7A48"/>
    <w:rsid w:val="009D7C41"/>
    <w:rsid w:val="009E2A4D"/>
    <w:rsid w:val="009E4D86"/>
    <w:rsid w:val="009E55A2"/>
    <w:rsid w:val="009E5863"/>
    <w:rsid w:val="009E7555"/>
    <w:rsid w:val="009F055C"/>
    <w:rsid w:val="009F0C55"/>
    <w:rsid w:val="009F0E04"/>
    <w:rsid w:val="009F1667"/>
    <w:rsid w:val="009F5C1D"/>
    <w:rsid w:val="009F73CB"/>
    <w:rsid w:val="00A06277"/>
    <w:rsid w:val="00A11E96"/>
    <w:rsid w:val="00A12673"/>
    <w:rsid w:val="00A14E72"/>
    <w:rsid w:val="00A2021B"/>
    <w:rsid w:val="00A2150F"/>
    <w:rsid w:val="00A26157"/>
    <w:rsid w:val="00A276E6"/>
    <w:rsid w:val="00A332ED"/>
    <w:rsid w:val="00A333C9"/>
    <w:rsid w:val="00A37DF5"/>
    <w:rsid w:val="00A4024D"/>
    <w:rsid w:val="00A4131F"/>
    <w:rsid w:val="00A41F5C"/>
    <w:rsid w:val="00A4676A"/>
    <w:rsid w:val="00A47F89"/>
    <w:rsid w:val="00A5067A"/>
    <w:rsid w:val="00A50892"/>
    <w:rsid w:val="00A50DF6"/>
    <w:rsid w:val="00A514AD"/>
    <w:rsid w:val="00A52A84"/>
    <w:rsid w:val="00A5394D"/>
    <w:rsid w:val="00A55A52"/>
    <w:rsid w:val="00A56224"/>
    <w:rsid w:val="00A57FCA"/>
    <w:rsid w:val="00A61A2F"/>
    <w:rsid w:val="00A636F7"/>
    <w:rsid w:val="00A63700"/>
    <w:rsid w:val="00A64357"/>
    <w:rsid w:val="00A6507F"/>
    <w:rsid w:val="00A67EED"/>
    <w:rsid w:val="00A722D2"/>
    <w:rsid w:val="00A74272"/>
    <w:rsid w:val="00A77388"/>
    <w:rsid w:val="00A80011"/>
    <w:rsid w:val="00A80984"/>
    <w:rsid w:val="00A80D4B"/>
    <w:rsid w:val="00A82820"/>
    <w:rsid w:val="00A8287A"/>
    <w:rsid w:val="00A82A0C"/>
    <w:rsid w:val="00A83006"/>
    <w:rsid w:val="00A83F1B"/>
    <w:rsid w:val="00A863E6"/>
    <w:rsid w:val="00A91295"/>
    <w:rsid w:val="00A91DAB"/>
    <w:rsid w:val="00A946D1"/>
    <w:rsid w:val="00A94884"/>
    <w:rsid w:val="00A95718"/>
    <w:rsid w:val="00A962EA"/>
    <w:rsid w:val="00AA0BDD"/>
    <w:rsid w:val="00AA11BA"/>
    <w:rsid w:val="00AA4DDC"/>
    <w:rsid w:val="00AA544D"/>
    <w:rsid w:val="00AA7E92"/>
    <w:rsid w:val="00AB3F4B"/>
    <w:rsid w:val="00AB65DE"/>
    <w:rsid w:val="00AC0583"/>
    <w:rsid w:val="00AC06CF"/>
    <w:rsid w:val="00AC237E"/>
    <w:rsid w:val="00AC4B0E"/>
    <w:rsid w:val="00AC706B"/>
    <w:rsid w:val="00AC7744"/>
    <w:rsid w:val="00AC7CA4"/>
    <w:rsid w:val="00AD167C"/>
    <w:rsid w:val="00AD3682"/>
    <w:rsid w:val="00AD6161"/>
    <w:rsid w:val="00AD66C5"/>
    <w:rsid w:val="00AE08F6"/>
    <w:rsid w:val="00AE1A92"/>
    <w:rsid w:val="00AE37EE"/>
    <w:rsid w:val="00AE3B18"/>
    <w:rsid w:val="00AE55D6"/>
    <w:rsid w:val="00AE636D"/>
    <w:rsid w:val="00AE6D92"/>
    <w:rsid w:val="00AE709F"/>
    <w:rsid w:val="00AF1663"/>
    <w:rsid w:val="00AF3E61"/>
    <w:rsid w:val="00AF43CC"/>
    <w:rsid w:val="00AF5924"/>
    <w:rsid w:val="00B003F2"/>
    <w:rsid w:val="00B0107A"/>
    <w:rsid w:val="00B0237D"/>
    <w:rsid w:val="00B0280F"/>
    <w:rsid w:val="00B079D4"/>
    <w:rsid w:val="00B07F71"/>
    <w:rsid w:val="00B140EC"/>
    <w:rsid w:val="00B14707"/>
    <w:rsid w:val="00B17E53"/>
    <w:rsid w:val="00B202C1"/>
    <w:rsid w:val="00B20F48"/>
    <w:rsid w:val="00B211E7"/>
    <w:rsid w:val="00B227D2"/>
    <w:rsid w:val="00B240E3"/>
    <w:rsid w:val="00B248A3"/>
    <w:rsid w:val="00B25894"/>
    <w:rsid w:val="00B31645"/>
    <w:rsid w:val="00B32580"/>
    <w:rsid w:val="00B33D6A"/>
    <w:rsid w:val="00B33F1F"/>
    <w:rsid w:val="00B3642C"/>
    <w:rsid w:val="00B365A9"/>
    <w:rsid w:val="00B4033A"/>
    <w:rsid w:val="00B407F0"/>
    <w:rsid w:val="00B40D12"/>
    <w:rsid w:val="00B509AC"/>
    <w:rsid w:val="00B50F30"/>
    <w:rsid w:val="00B51A8B"/>
    <w:rsid w:val="00B52C93"/>
    <w:rsid w:val="00B54EA0"/>
    <w:rsid w:val="00B570D1"/>
    <w:rsid w:val="00B613EA"/>
    <w:rsid w:val="00B61639"/>
    <w:rsid w:val="00B6196C"/>
    <w:rsid w:val="00B61E6C"/>
    <w:rsid w:val="00B63D6C"/>
    <w:rsid w:val="00B64A15"/>
    <w:rsid w:val="00B6653D"/>
    <w:rsid w:val="00B67003"/>
    <w:rsid w:val="00B672D1"/>
    <w:rsid w:val="00B7248E"/>
    <w:rsid w:val="00B739CF"/>
    <w:rsid w:val="00B74413"/>
    <w:rsid w:val="00B747D6"/>
    <w:rsid w:val="00B7536D"/>
    <w:rsid w:val="00B75631"/>
    <w:rsid w:val="00B7588E"/>
    <w:rsid w:val="00B75F4F"/>
    <w:rsid w:val="00B77422"/>
    <w:rsid w:val="00B81019"/>
    <w:rsid w:val="00B83E2C"/>
    <w:rsid w:val="00B84997"/>
    <w:rsid w:val="00B858C8"/>
    <w:rsid w:val="00B860BE"/>
    <w:rsid w:val="00B872BC"/>
    <w:rsid w:val="00B87CEC"/>
    <w:rsid w:val="00B9139E"/>
    <w:rsid w:val="00B91525"/>
    <w:rsid w:val="00B91FA7"/>
    <w:rsid w:val="00B93072"/>
    <w:rsid w:val="00B9698A"/>
    <w:rsid w:val="00B9750F"/>
    <w:rsid w:val="00B97AFC"/>
    <w:rsid w:val="00B97F58"/>
    <w:rsid w:val="00BA04E5"/>
    <w:rsid w:val="00BA27E3"/>
    <w:rsid w:val="00BA2B03"/>
    <w:rsid w:val="00BA4FEA"/>
    <w:rsid w:val="00BA5398"/>
    <w:rsid w:val="00BA768B"/>
    <w:rsid w:val="00BB1286"/>
    <w:rsid w:val="00BB4EBF"/>
    <w:rsid w:val="00BB6149"/>
    <w:rsid w:val="00BB62FE"/>
    <w:rsid w:val="00BB7ACD"/>
    <w:rsid w:val="00BC11D3"/>
    <w:rsid w:val="00BC1A7A"/>
    <w:rsid w:val="00BC1D40"/>
    <w:rsid w:val="00BC3102"/>
    <w:rsid w:val="00BC5B6D"/>
    <w:rsid w:val="00BD0879"/>
    <w:rsid w:val="00BD1D7A"/>
    <w:rsid w:val="00BD2DAF"/>
    <w:rsid w:val="00BD4E36"/>
    <w:rsid w:val="00BD5681"/>
    <w:rsid w:val="00BD79CA"/>
    <w:rsid w:val="00BE157C"/>
    <w:rsid w:val="00BE3AC8"/>
    <w:rsid w:val="00BE3B4F"/>
    <w:rsid w:val="00BE43D2"/>
    <w:rsid w:val="00BE6A57"/>
    <w:rsid w:val="00BF04FA"/>
    <w:rsid w:val="00BF0B03"/>
    <w:rsid w:val="00BF0DB9"/>
    <w:rsid w:val="00BF3C9A"/>
    <w:rsid w:val="00BF5CEA"/>
    <w:rsid w:val="00C00C26"/>
    <w:rsid w:val="00C01233"/>
    <w:rsid w:val="00C019AD"/>
    <w:rsid w:val="00C01A90"/>
    <w:rsid w:val="00C01D7C"/>
    <w:rsid w:val="00C0390C"/>
    <w:rsid w:val="00C05391"/>
    <w:rsid w:val="00C07ABC"/>
    <w:rsid w:val="00C10EB0"/>
    <w:rsid w:val="00C119EE"/>
    <w:rsid w:val="00C13BBE"/>
    <w:rsid w:val="00C14606"/>
    <w:rsid w:val="00C15CF2"/>
    <w:rsid w:val="00C162AD"/>
    <w:rsid w:val="00C16351"/>
    <w:rsid w:val="00C242F2"/>
    <w:rsid w:val="00C3049C"/>
    <w:rsid w:val="00C32915"/>
    <w:rsid w:val="00C32949"/>
    <w:rsid w:val="00C332B6"/>
    <w:rsid w:val="00C33FAE"/>
    <w:rsid w:val="00C343CB"/>
    <w:rsid w:val="00C34D52"/>
    <w:rsid w:val="00C3595B"/>
    <w:rsid w:val="00C36C21"/>
    <w:rsid w:val="00C40EEA"/>
    <w:rsid w:val="00C40F0F"/>
    <w:rsid w:val="00C41488"/>
    <w:rsid w:val="00C417D6"/>
    <w:rsid w:val="00C421EC"/>
    <w:rsid w:val="00C4332A"/>
    <w:rsid w:val="00C4468A"/>
    <w:rsid w:val="00C45EBB"/>
    <w:rsid w:val="00C46104"/>
    <w:rsid w:val="00C464AC"/>
    <w:rsid w:val="00C515D3"/>
    <w:rsid w:val="00C51C5A"/>
    <w:rsid w:val="00C51EE7"/>
    <w:rsid w:val="00C527A2"/>
    <w:rsid w:val="00C53B0F"/>
    <w:rsid w:val="00C5465B"/>
    <w:rsid w:val="00C551AE"/>
    <w:rsid w:val="00C57B6E"/>
    <w:rsid w:val="00C61D4D"/>
    <w:rsid w:val="00C620E2"/>
    <w:rsid w:val="00C64834"/>
    <w:rsid w:val="00C66579"/>
    <w:rsid w:val="00C70020"/>
    <w:rsid w:val="00C7060F"/>
    <w:rsid w:val="00C71543"/>
    <w:rsid w:val="00C71A8C"/>
    <w:rsid w:val="00C727CC"/>
    <w:rsid w:val="00C727E5"/>
    <w:rsid w:val="00C74DA8"/>
    <w:rsid w:val="00C751DC"/>
    <w:rsid w:val="00C75E06"/>
    <w:rsid w:val="00C77965"/>
    <w:rsid w:val="00C77E2D"/>
    <w:rsid w:val="00C80B19"/>
    <w:rsid w:val="00C81604"/>
    <w:rsid w:val="00C81A17"/>
    <w:rsid w:val="00C83D66"/>
    <w:rsid w:val="00C910D8"/>
    <w:rsid w:val="00C9188A"/>
    <w:rsid w:val="00C91906"/>
    <w:rsid w:val="00C9336B"/>
    <w:rsid w:val="00C94E12"/>
    <w:rsid w:val="00CA0F13"/>
    <w:rsid w:val="00CA1E54"/>
    <w:rsid w:val="00CA341A"/>
    <w:rsid w:val="00CA3D2E"/>
    <w:rsid w:val="00CA4793"/>
    <w:rsid w:val="00CA705D"/>
    <w:rsid w:val="00CA7539"/>
    <w:rsid w:val="00CB3AA9"/>
    <w:rsid w:val="00CB442F"/>
    <w:rsid w:val="00CC0C34"/>
    <w:rsid w:val="00CC29F5"/>
    <w:rsid w:val="00CC46CB"/>
    <w:rsid w:val="00CC5D7D"/>
    <w:rsid w:val="00CD2749"/>
    <w:rsid w:val="00CD3C63"/>
    <w:rsid w:val="00CD65FA"/>
    <w:rsid w:val="00CD6AEF"/>
    <w:rsid w:val="00CD7DCC"/>
    <w:rsid w:val="00CE083D"/>
    <w:rsid w:val="00CE2755"/>
    <w:rsid w:val="00CE2B18"/>
    <w:rsid w:val="00CE3086"/>
    <w:rsid w:val="00CE44B3"/>
    <w:rsid w:val="00CE4956"/>
    <w:rsid w:val="00CE53EE"/>
    <w:rsid w:val="00CE6068"/>
    <w:rsid w:val="00CE67E4"/>
    <w:rsid w:val="00CE78B7"/>
    <w:rsid w:val="00CF0469"/>
    <w:rsid w:val="00CF10E2"/>
    <w:rsid w:val="00CF3AB9"/>
    <w:rsid w:val="00CF4E6F"/>
    <w:rsid w:val="00CF76CB"/>
    <w:rsid w:val="00CF7EBE"/>
    <w:rsid w:val="00D01103"/>
    <w:rsid w:val="00D01C62"/>
    <w:rsid w:val="00D034ED"/>
    <w:rsid w:val="00D05AC0"/>
    <w:rsid w:val="00D05B85"/>
    <w:rsid w:val="00D11F24"/>
    <w:rsid w:val="00D12A9D"/>
    <w:rsid w:val="00D14525"/>
    <w:rsid w:val="00D16145"/>
    <w:rsid w:val="00D16180"/>
    <w:rsid w:val="00D17F0E"/>
    <w:rsid w:val="00D20AAD"/>
    <w:rsid w:val="00D211B6"/>
    <w:rsid w:val="00D2288A"/>
    <w:rsid w:val="00D2460A"/>
    <w:rsid w:val="00D2555A"/>
    <w:rsid w:val="00D30B88"/>
    <w:rsid w:val="00D322CA"/>
    <w:rsid w:val="00D34157"/>
    <w:rsid w:val="00D34D59"/>
    <w:rsid w:val="00D40332"/>
    <w:rsid w:val="00D4117D"/>
    <w:rsid w:val="00D42FF9"/>
    <w:rsid w:val="00D455FD"/>
    <w:rsid w:val="00D46F2A"/>
    <w:rsid w:val="00D47E39"/>
    <w:rsid w:val="00D512F4"/>
    <w:rsid w:val="00D5407E"/>
    <w:rsid w:val="00D54854"/>
    <w:rsid w:val="00D61A21"/>
    <w:rsid w:val="00D61B17"/>
    <w:rsid w:val="00D62CB7"/>
    <w:rsid w:val="00D62D4B"/>
    <w:rsid w:val="00D62E69"/>
    <w:rsid w:val="00D654D8"/>
    <w:rsid w:val="00D66002"/>
    <w:rsid w:val="00D662F7"/>
    <w:rsid w:val="00D66803"/>
    <w:rsid w:val="00D668BC"/>
    <w:rsid w:val="00D73EA3"/>
    <w:rsid w:val="00D7428E"/>
    <w:rsid w:val="00D74732"/>
    <w:rsid w:val="00D76660"/>
    <w:rsid w:val="00D76954"/>
    <w:rsid w:val="00D77536"/>
    <w:rsid w:val="00D77748"/>
    <w:rsid w:val="00D815C9"/>
    <w:rsid w:val="00D837E1"/>
    <w:rsid w:val="00D86853"/>
    <w:rsid w:val="00D902BE"/>
    <w:rsid w:val="00D911E7"/>
    <w:rsid w:val="00D9155B"/>
    <w:rsid w:val="00D91D29"/>
    <w:rsid w:val="00D91EE2"/>
    <w:rsid w:val="00D9262E"/>
    <w:rsid w:val="00D932A0"/>
    <w:rsid w:val="00D958AF"/>
    <w:rsid w:val="00D964C2"/>
    <w:rsid w:val="00D96CBE"/>
    <w:rsid w:val="00DA062B"/>
    <w:rsid w:val="00DA198C"/>
    <w:rsid w:val="00DA3328"/>
    <w:rsid w:val="00DA38DC"/>
    <w:rsid w:val="00DA4840"/>
    <w:rsid w:val="00DA6BA6"/>
    <w:rsid w:val="00DA7A21"/>
    <w:rsid w:val="00DA7FFE"/>
    <w:rsid w:val="00DB2A8A"/>
    <w:rsid w:val="00DB39DA"/>
    <w:rsid w:val="00DB5C39"/>
    <w:rsid w:val="00DB5D1C"/>
    <w:rsid w:val="00DB748C"/>
    <w:rsid w:val="00DB7EF1"/>
    <w:rsid w:val="00DC0E44"/>
    <w:rsid w:val="00DC243D"/>
    <w:rsid w:val="00DC282B"/>
    <w:rsid w:val="00DC43EE"/>
    <w:rsid w:val="00DC5201"/>
    <w:rsid w:val="00DC6F7E"/>
    <w:rsid w:val="00DC75AC"/>
    <w:rsid w:val="00DD0325"/>
    <w:rsid w:val="00DD041C"/>
    <w:rsid w:val="00DD4715"/>
    <w:rsid w:val="00DD5255"/>
    <w:rsid w:val="00DD5A5D"/>
    <w:rsid w:val="00DD68E5"/>
    <w:rsid w:val="00DD76F0"/>
    <w:rsid w:val="00DD7B94"/>
    <w:rsid w:val="00DD7DB7"/>
    <w:rsid w:val="00DE10D9"/>
    <w:rsid w:val="00DE69EC"/>
    <w:rsid w:val="00DF055E"/>
    <w:rsid w:val="00DF10C9"/>
    <w:rsid w:val="00DF15D3"/>
    <w:rsid w:val="00DF712F"/>
    <w:rsid w:val="00E011AB"/>
    <w:rsid w:val="00E075E3"/>
    <w:rsid w:val="00E120AC"/>
    <w:rsid w:val="00E1460F"/>
    <w:rsid w:val="00E1558A"/>
    <w:rsid w:val="00E15D7F"/>
    <w:rsid w:val="00E174AD"/>
    <w:rsid w:val="00E1788A"/>
    <w:rsid w:val="00E2138C"/>
    <w:rsid w:val="00E238FC"/>
    <w:rsid w:val="00E266CB"/>
    <w:rsid w:val="00E26BC3"/>
    <w:rsid w:val="00E275BE"/>
    <w:rsid w:val="00E27636"/>
    <w:rsid w:val="00E27A44"/>
    <w:rsid w:val="00E31233"/>
    <w:rsid w:val="00E34B3B"/>
    <w:rsid w:val="00E34CC4"/>
    <w:rsid w:val="00E35F48"/>
    <w:rsid w:val="00E36579"/>
    <w:rsid w:val="00E36C56"/>
    <w:rsid w:val="00E37AB2"/>
    <w:rsid w:val="00E403EC"/>
    <w:rsid w:val="00E407DE"/>
    <w:rsid w:val="00E41D41"/>
    <w:rsid w:val="00E47151"/>
    <w:rsid w:val="00E50227"/>
    <w:rsid w:val="00E5058A"/>
    <w:rsid w:val="00E51FF2"/>
    <w:rsid w:val="00E5225C"/>
    <w:rsid w:val="00E56A51"/>
    <w:rsid w:val="00E579F2"/>
    <w:rsid w:val="00E606A7"/>
    <w:rsid w:val="00E606FB"/>
    <w:rsid w:val="00E63576"/>
    <w:rsid w:val="00E63B3E"/>
    <w:rsid w:val="00E659BF"/>
    <w:rsid w:val="00E662C5"/>
    <w:rsid w:val="00E667C7"/>
    <w:rsid w:val="00E66C9B"/>
    <w:rsid w:val="00E7013B"/>
    <w:rsid w:val="00E7053F"/>
    <w:rsid w:val="00E7176C"/>
    <w:rsid w:val="00E73B0A"/>
    <w:rsid w:val="00E74C71"/>
    <w:rsid w:val="00E74D46"/>
    <w:rsid w:val="00E76622"/>
    <w:rsid w:val="00E771CE"/>
    <w:rsid w:val="00E77477"/>
    <w:rsid w:val="00E818DB"/>
    <w:rsid w:val="00E84A5C"/>
    <w:rsid w:val="00E864ED"/>
    <w:rsid w:val="00E91366"/>
    <w:rsid w:val="00E91F61"/>
    <w:rsid w:val="00E92B88"/>
    <w:rsid w:val="00E946E7"/>
    <w:rsid w:val="00E9599F"/>
    <w:rsid w:val="00E9613E"/>
    <w:rsid w:val="00EA1285"/>
    <w:rsid w:val="00EA1403"/>
    <w:rsid w:val="00EA1464"/>
    <w:rsid w:val="00EA1D28"/>
    <w:rsid w:val="00EA2DD8"/>
    <w:rsid w:val="00EA5B8E"/>
    <w:rsid w:val="00EB0C2D"/>
    <w:rsid w:val="00EB1ACB"/>
    <w:rsid w:val="00EB4667"/>
    <w:rsid w:val="00EB54BE"/>
    <w:rsid w:val="00EB69B3"/>
    <w:rsid w:val="00EB6E20"/>
    <w:rsid w:val="00EC087E"/>
    <w:rsid w:val="00EC1044"/>
    <w:rsid w:val="00EC19E2"/>
    <w:rsid w:val="00EC1B17"/>
    <w:rsid w:val="00EC3A6B"/>
    <w:rsid w:val="00EC4EE9"/>
    <w:rsid w:val="00EC7A17"/>
    <w:rsid w:val="00ED0202"/>
    <w:rsid w:val="00ED0DEB"/>
    <w:rsid w:val="00ED5D1D"/>
    <w:rsid w:val="00EE16DB"/>
    <w:rsid w:val="00EE1E4A"/>
    <w:rsid w:val="00EE4770"/>
    <w:rsid w:val="00EE6549"/>
    <w:rsid w:val="00EE6D25"/>
    <w:rsid w:val="00EF1A3D"/>
    <w:rsid w:val="00EF1D50"/>
    <w:rsid w:val="00EF50FF"/>
    <w:rsid w:val="00EF5389"/>
    <w:rsid w:val="00EF5784"/>
    <w:rsid w:val="00EF5886"/>
    <w:rsid w:val="00EF70C7"/>
    <w:rsid w:val="00F006D9"/>
    <w:rsid w:val="00F00930"/>
    <w:rsid w:val="00F00F44"/>
    <w:rsid w:val="00F03A5F"/>
    <w:rsid w:val="00F10DA7"/>
    <w:rsid w:val="00F11641"/>
    <w:rsid w:val="00F1314E"/>
    <w:rsid w:val="00F13D46"/>
    <w:rsid w:val="00F15852"/>
    <w:rsid w:val="00F1588D"/>
    <w:rsid w:val="00F16AA0"/>
    <w:rsid w:val="00F16EFB"/>
    <w:rsid w:val="00F17B96"/>
    <w:rsid w:val="00F21AF4"/>
    <w:rsid w:val="00F221D7"/>
    <w:rsid w:val="00F22C7D"/>
    <w:rsid w:val="00F24FFD"/>
    <w:rsid w:val="00F26641"/>
    <w:rsid w:val="00F27333"/>
    <w:rsid w:val="00F2765F"/>
    <w:rsid w:val="00F278E3"/>
    <w:rsid w:val="00F321E5"/>
    <w:rsid w:val="00F32D59"/>
    <w:rsid w:val="00F346D1"/>
    <w:rsid w:val="00F34DF1"/>
    <w:rsid w:val="00F36C1B"/>
    <w:rsid w:val="00F37B2A"/>
    <w:rsid w:val="00F37D48"/>
    <w:rsid w:val="00F41B1D"/>
    <w:rsid w:val="00F41DFF"/>
    <w:rsid w:val="00F41F76"/>
    <w:rsid w:val="00F44D20"/>
    <w:rsid w:val="00F463C4"/>
    <w:rsid w:val="00F51047"/>
    <w:rsid w:val="00F5361D"/>
    <w:rsid w:val="00F54076"/>
    <w:rsid w:val="00F5596E"/>
    <w:rsid w:val="00F628B6"/>
    <w:rsid w:val="00F636C3"/>
    <w:rsid w:val="00F639EB"/>
    <w:rsid w:val="00F64252"/>
    <w:rsid w:val="00F6507B"/>
    <w:rsid w:val="00F71143"/>
    <w:rsid w:val="00F74D02"/>
    <w:rsid w:val="00F74DFC"/>
    <w:rsid w:val="00F7516F"/>
    <w:rsid w:val="00F7739F"/>
    <w:rsid w:val="00F87AC7"/>
    <w:rsid w:val="00F92A94"/>
    <w:rsid w:val="00F931E1"/>
    <w:rsid w:val="00F941E9"/>
    <w:rsid w:val="00F95FB9"/>
    <w:rsid w:val="00F965E3"/>
    <w:rsid w:val="00F968B0"/>
    <w:rsid w:val="00F96D68"/>
    <w:rsid w:val="00FA3767"/>
    <w:rsid w:val="00FA40BD"/>
    <w:rsid w:val="00FA4202"/>
    <w:rsid w:val="00FA54FA"/>
    <w:rsid w:val="00FA6916"/>
    <w:rsid w:val="00FA7469"/>
    <w:rsid w:val="00FB0606"/>
    <w:rsid w:val="00FB0B00"/>
    <w:rsid w:val="00FB27E5"/>
    <w:rsid w:val="00FB2F69"/>
    <w:rsid w:val="00FB31F9"/>
    <w:rsid w:val="00FB403A"/>
    <w:rsid w:val="00FB5438"/>
    <w:rsid w:val="00FC79EF"/>
    <w:rsid w:val="00FD2B56"/>
    <w:rsid w:val="00FD2E6D"/>
    <w:rsid w:val="00FD4E84"/>
    <w:rsid w:val="00FD668D"/>
    <w:rsid w:val="00FE04E3"/>
    <w:rsid w:val="00FE055F"/>
    <w:rsid w:val="00FE3157"/>
    <w:rsid w:val="00FE3BD0"/>
    <w:rsid w:val="00FE4F17"/>
    <w:rsid w:val="00FF0E19"/>
    <w:rsid w:val="00FF25E4"/>
    <w:rsid w:val="00FF26D1"/>
    <w:rsid w:val="00FF65DA"/>
    <w:rsid w:val="00FF7225"/>
    <w:rsid w:val="00FF77C2"/>
    <w:rsid w:val="00FF7BA7"/>
    <w:rsid w:val="00FF7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C8F6"/>
  <w15:docId w15:val="{EEC44235-05C4-4823-9667-35DC6B95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1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7440"/>
    <w:rPr>
      <w:color w:val="0000FF"/>
      <w:u w:val="single"/>
    </w:rPr>
  </w:style>
  <w:style w:type="paragraph" w:styleId="a4">
    <w:name w:val="Balloon Text"/>
    <w:basedOn w:val="a"/>
    <w:link w:val="a5"/>
    <w:uiPriority w:val="99"/>
    <w:semiHidden/>
    <w:unhideWhenUsed/>
    <w:rsid w:val="006A74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440"/>
    <w:rPr>
      <w:rFonts w:ascii="Tahoma" w:eastAsia="Calibri" w:hAnsi="Tahoma" w:cs="Tahoma"/>
      <w:sz w:val="16"/>
      <w:szCs w:val="16"/>
    </w:rPr>
  </w:style>
  <w:style w:type="paragraph" w:styleId="a6">
    <w:name w:val="List Paragraph"/>
    <w:basedOn w:val="a"/>
    <w:uiPriority w:val="34"/>
    <w:qFormat/>
    <w:rsid w:val="007E1A4A"/>
    <w:pPr>
      <w:ind w:left="720"/>
      <w:contextualSpacing/>
    </w:pPr>
  </w:style>
  <w:style w:type="paragraph" w:styleId="a7">
    <w:name w:val="footer"/>
    <w:basedOn w:val="a"/>
    <w:link w:val="a8"/>
    <w:uiPriority w:val="99"/>
    <w:unhideWhenUsed/>
    <w:rsid w:val="00A63700"/>
    <w:pPr>
      <w:tabs>
        <w:tab w:val="center" w:pos="4677"/>
        <w:tab w:val="right" w:pos="9355"/>
      </w:tabs>
      <w:spacing w:beforeLines="20" w:afterLines="20" w:line="240" w:lineRule="auto"/>
    </w:pPr>
    <w:rPr>
      <w:rFonts w:asciiTheme="minorHAnsi" w:eastAsiaTheme="minorHAnsi" w:hAnsiTheme="minorHAnsi" w:cstheme="minorBidi"/>
    </w:rPr>
  </w:style>
  <w:style w:type="character" w:customStyle="1" w:styleId="a8">
    <w:name w:val="Нижний колонтитул Знак"/>
    <w:basedOn w:val="a0"/>
    <w:link w:val="a7"/>
    <w:uiPriority w:val="99"/>
    <w:rsid w:val="00A63700"/>
  </w:style>
  <w:style w:type="table" w:styleId="a9">
    <w:name w:val="Table Grid"/>
    <w:basedOn w:val="a1"/>
    <w:uiPriority w:val="59"/>
    <w:rsid w:val="00E12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E76622"/>
    <w:pPr>
      <w:autoSpaceDE w:val="0"/>
      <w:autoSpaceDN w:val="0"/>
      <w:spacing w:after="120" w:line="240" w:lineRule="auto"/>
      <w:jc w:val="center"/>
    </w:pPr>
    <w:rPr>
      <w:rFonts w:ascii="Times New Roman" w:eastAsia="Times New Roman" w:hAnsi="Times New Roman"/>
      <w:b/>
      <w:bCs/>
      <w:iCs/>
      <w:sz w:val="24"/>
      <w:szCs w:val="20"/>
      <w:lang w:eastAsia="ru-RU"/>
    </w:rPr>
  </w:style>
  <w:style w:type="character" w:customStyle="1" w:styleId="ab">
    <w:name w:val="Основной текст с отступом Знак"/>
    <w:basedOn w:val="a0"/>
    <w:link w:val="aa"/>
    <w:semiHidden/>
    <w:rsid w:val="00E76622"/>
    <w:rPr>
      <w:rFonts w:ascii="Times New Roman" w:eastAsia="Times New Roman" w:hAnsi="Times New Roman" w:cs="Times New Roman"/>
      <w:b/>
      <w:bCs/>
      <w:iCs/>
      <w:sz w:val="24"/>
      <w:szCs w:val="20"/>
      <w:lang w:eastAsia="ru-RU"/>
    </w:rPr>
  </w:style>
  <w:style w:type="paragraph" w:styleId="ac">
    <w:name w:val="No Spacing"/>
    <w:uiPriority w:val="1"/>
    <w:qFormat/>
    <w:rsid w:val="004320A5"/>
    <w:pPr>
      <w:spacing w:beforeLines="20" w:afterLines="20" w:line="240" w:lineRule="auto"/>
    </w:pPr>
  </w:style>
  <w:style w:type="paragraph" w:customStyle="1" w:styleId="21">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C727C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TableContents">
    <w:name w:val="Table Contents"/>
    <w:basedOn w:val="a"/>
    <w:rsid w:val="00F321E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1">
    <w:name w:val="Обычный1"/>
    <w:rsid w:val="0073295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1850">
      <w:bodyDiv w:val="1"/>
      <w:marLeft w:val="0"/>
      <w:marRight w:val="0"/>
      <w:marTop w:val="0"/>
      <w:marBottom w:val="0"/>
      <w:divBdr>
        <w:top w:val="none" w:sz="0" w:space="0" w:color="auto"/>
        <w:left w:val="none" w:sz="0" w:space="0" w:color="auto"/>
        <w:bottom w:val="none" w:sz="0" w:space="0" w:color="auto"/>
        <w:right w:val="none" w:sz="0" w:space="0" w:color="auto"/>
      </w:divBdr>
    </w:div>
    <w:div w:id="293483559">
      <w:bodyDiv w:val="1"/>
      <w:marLeft w:val="0"/>
      <w:marRight w:val="0"/>
      <w:marTop w:val="0"/>
      <w:marBottom w:val="0"/>
      <w:divBdr>
        <w:top w:val="none" w:sz="0" w:space="0" w:color="auto"/>
        <w:left w:val="none" w:sz="0" w:space="0" w:color="auto"/>
        <w:bottom w:val="none" w:sz="0" w:space="0" w:color="auto"/>
        <w:right w:val="none" w:sz="0" w:space="0" w:color="auto"/>
      </w:divBdr>
    </w:div>
    <w:div w:id="544682491">
      <w:bodyDiv w:val="1"/>
      <w:marLeft w:val="0"/>
      <w:marRight w:val="0"/>
      <w:marTop w:val="0"/>
      <w:marBottom w:val="0"/>
      <w:divBdr>
        <w:top w:val="none" w:sz="0" w:space="0" w:color="auto"/>
        <w:left w:val="none" w:sz="0" w:space="0" w:color="auto"/>
        <w:bottom w:val="none" w:sz="0" w:space="0" w:color="auto"/>
        <w:right w:val="none" w:sz="0" w:space="0" w:color="auto"/>
      </w:divBdr>
    </w:div>
    <w:div w:id="620258943">
      <w:bodyDiv w:val="1"/>
      <w:marLeft w:val="0"/>
      <w:marRight w:val="0"/>
      <w:marTop w:val="0"/>
      <w:marBottom w:val="0"/>
      <w:divBdr>
        <w:top w:val="none" w:sz="0" w:space="0" w:color="auto"/>
        <w:left w:val="none" w:sz="0" w:space="0" w:color="auto"/>
        <w:bottom w:val="none" w:sz="0" w:space="0" w:color="auto"/>
        <w:right w:val="none" w:sz="0" w:space="0" w:color="auto"/>
      </w:divBdr>
    </w:div>
    <w:div w:id="626930702">
      <w:bodyDiv w:val="1"/>
      <w:marLeft w:val="0"/>
      <w:marRight w:val="0"/>
      <w:marTop w:val="0"/>
      <w:marBottom w:val="0"/>
      <w:divBdr>
        <w:top w:val="none" w:sz="0" w:space="0" w:color="auto"/>
        <w:left w:val="none" w:sz="0" w:space="0" w:color="auto"/>
        <w:bottom w:val="none" w:sz="0" w:space="0" w:color="auto"/>
        <w:right w:val="none" w:sz="0" w:space="0" w:color="auto"/>
      </w:divBdr>
    </w:div>
    <w:div w:id="1441678245">
      <w:bodyDiv w:val="1"/>
      <w:marLeft w:val="0"/>
      <w:marRight w:val="0"/>
      <w:marTop w:val="0"/>
      <w:marBottom w:val="0"/>
      <w:divBdr>
        <w:top w:val="none" w:sz="0" w:space="0" w:color="auto"/>
        <w:left w:val="none" w:sz="0" w:space="0" w:color="auto"/>
        <w:bottom w:val="none" w:sz="0" w:space="0" w:color="auto"/>
        <w:right w:val="none" w:sz="0" w:space="0" w:color="auto"/>
      </w:divBdr>
    </w:div>
    <w:div w:id="1454444392">
      <w:bodyDiv w:val="1"/>
      <w:marLeft w:val="0"/>
      <w:marRight w:val="0"/>
      <w:marTop w:val="0"/>
      <w:marBottom w:val="0"/>
      <w:divBdr>
        <w:top w:val="none" w:sz="0" w:space="0" w:color="auto"/>
        <w:left w:val="none" w:sz="0" w:space="0" w:color="auto"/>
        <w:bottom w:val="none" w:sz="0" w:space="0" w:color="auto"/>
        <w:right w:val="none" w:sz="0" w:space="0" w:color="auto"/>
      </w:divBdr>
    </w:div>
    <w:div w:id="1464999283">
      <w:bodyDiv w:val="1"/>
      <w:marLeft w:val="0"/>
      <w:marRight w:val="0"/>
      <w:marTop w:val="0"/>
      <w:marBottom w:val="0"/>
      <w:divBdr>
        <w:top w:val="none" w:sz="0" w:space="0" w:color="auto"/>
        <w:left w:val="none" w:sz="0" w:space="0" w:color="auto"/>
        <w:bottom w:val="none" w:sz="0" w:space="0" w:color="auto"/>
        <w:right w:val="none" w:sz="0" w:space="0" w:color="auto"/>
      </w:divBdr>
    </w:div>
    <w:div w:id="18955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B3F9C-9EEE-4C5B-B6AA-2A5FCF45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Филатова</cp:lastModifiedBy>
  <cp:revision>4</cp:revision>
  <cp:lastPrinted>2020-08-31T11:09:00Z</cp:lastPrinted>
  <dcterms:created xsi:type="dcterms:W3CDTF">2020-09-01T13:41:00Z</dcterms:created>
  <dcterms:modified xsi:type="dcterms:W3CDTF">2021-02-24T04:26:00Z</dcterms:modified>
</cp:coreProperties>
</file>